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E2" w:rsidRPr="00015BE2" w:rsidRDefault="00015BE2" w:rsidP="00015BE2">
      <w:pPr>
        <w:shd w:val="clear" w:color="auto" w:fill="C6DBF7"/>
        <w:jc w:val="center"/>
        <w:outlineLvl w:val="1"/>
        <w:rPr>
          <w:rFonts w:ascii="TH SarabunPSK" w:hAnsi="TH SarabunPSK" w:cs="TH SarabunPSK"/>
          <w:color w:val="FF0000"/>
          <w:spacing w:val="-3"/>
          <w:sz w:val="32"/>
          <w:szCs w:val="32"/>
        </w:rPr>
      </w:pPr>
      <w:r w:rsidRPr="00015BE2">
        <w:rPr>
          <w:rFonts w:ascii="TH SarabunPSK" w:hAnsi="TH SarabunPSK" w:cs="TH SarabunPSK"/>
          <w:color w:val="FF0000"/>
          <w:spacing w:val="-3"/>
          <w:sz w:val="32"/>
          <w:szCs w:val="32"/>
          <w:cs/>
        </w:rPr>
        <w:t xml:space="preserve">รายชื่อวารสารที่ผ่านการรับรองคุณภาพจาก </w:t>
      </w:r>
      <w:r w:rsidRPr="00015BE2">
        <w:rPr>
          <w:rFonts w:ascii="TH SarabunPSK" w:hAnsi="TH SarabunPSK" w:cs="TH SarabunPSK"/>
          <w:color w:val="FF0000"/>
          <w:spacing w:val="-3"/>
          <w:sz w:val="32"/>
          <w:szCs w:val="32"/>
        </w:rPr>
        <w:t>TCI (</w:t>
      </w:r>
      <w:r w:rsidRPr="00015BE2">
        <w:rPr>
          <w:rFonts w:ascii="TH SarabunPSK" w:hAnsi="TH SarabunPSK" w:cs="TH SarabunPSK"/>
          <w:color w:val="FF0000"/>
          <w:spacing w:val="-3"/>
          <w:sz w:val="32"/>
          <w:szCs w:val="32"/>
          <w:cs/>
        </w:rPr>
        <w:t xml:space="preserve">กลุ่มที่ </w:t>
      </w:r>
      <w:r w:rsidRPr="00015BE2">
        <w:rPr>
          <w:rFonts w:ascii="TH SarabunPSK" w:hAnsi="TH SarabunPSK" w:cs="TH SarabunPSK"/>
          <w:color w:val="FF0000"/>
          <w:spacing w:val="-3"/>
          <w:sz w:val="32"/>
          <w:szCs w:val="32"/>
        </w:rPr>
        <w:t xml:space="preserve">2) </w:t>
      </w:r>
      <w:r w:rsidRPr="00015BE2">
        <w:rPr>
          <w:rFonts w:ascii="TH SarabunPSK" w:hAnsi="TH SarabunPSK" w:cs="TH SarabunPSK"/>
          <w:color w:val="FF0000"/>
          <w:spacing w:val="-3"/>
          <w:sz w:val="32"/>
          <w:szCs w:val="32"/>
          <w:cs/>
        </w:rPr>
        <w:t>สาขาวิทยาศาสตร์และเทคโนโลยี</w:t>
      </w:r>
    </w:p>
    <w:p w:rsidR="00015BE2" w:rsidRPr="00015BE2" w:rsidRDefault="00015BE2" w:rsidP="00015BE2">
      <w:pPr>
        <w:rPr>
          <w:rFonts w:ascii="TH SarabunPSK" w:hAnsi="TH SarabunPSK" w:cs="TH SarabunPSK"/>
          <w:color w:val="333333"/>
          <w:sz w:val="32"/>
          <w:szCs w:val="32"/>
        </w:rPr>
      </w:pPr>
    </w:p>
    <w:p w:rsidR="00015BE2" w:rsidRPr="00015BE2" w:rsidRDefault="00015BE2" w:rsidP="00015BE2">
      <w:pPr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015BE2">
        <w:rPr>
          <w:rFonts w:ascii="TH SarabunPSK" w:hAnsi="TH SarabunPSK" w:cs="TH SarabunPSK"/>
          <w:color w:val="333333"/>
          <w:sz w:val="32"/>
          <w:szCs w:val="32"/>
          <w:cs/>
        </w:rPr>
        <w:t>วารสารกลุ่มนี้ เป็นวารสารที่อยู่ระหว่างการปรับปรุงคุณภาพ</w:t>
      </w:r>
      <w:r w:rsidRPr="00015BE2">
        <w:rPr>
          <w:rFonts w:ascii="TH SarabunPSK" w:hAnsi="TH SarabunPSK" w:cs="TH SarabunPSK"/>
          <w:color w:val="333333"/>
          <w:sz w:val="32"/>
          <w:szCs w:val="32"/>
        </w:rPr>
        <w:t xml:space="preserve"> </w:t>
      </w:r>
      <w:r w:rsidRPr="00015BE2">
        <w:rPr>
          <w:rFonts w:ascii="TH SarabunPSK" w:hAnsi="TH SarabunPSK" w:cs="TH SarabunPSK"/>
          <w:color w:val="333333"/>
          <w:sz w:val="32"/>
          <w:szCs w:val="32"/>
          <w:cs/>
        </w:rPr>
        <w:t xml:space="preserve">เพื่อขอการรับรองจาก </w:t>
      </w:r>
      <w:r w:rsidRPr="00015BE2">
        <w:rPr>
          <w:rFonts w:ascii="TH SarabunPSK" w:hAnsi="TH SarabunPSK" w:cs="TH SarabunPSK"/>
          <w:color w:val="333333"/>
          <w:sz w:val="32"/>
          <w:szCs w:val="32"/>
        </w:rPr>
        <w:t xml:space="preserve">TCI </w:t>
      </w:r>
      <w:r w:rsidRPr="00015BE2">
        <w:rPr>
          <w:rFonts w:ascii="TH SarabunPSK" w:hAnsi="TH SarabunPSK" w:cs="TH SarabunPSK"/>
          <w:color w:val="333333"/>
          <w:sz w:val="32"/>
          <w:szCs w:val="32"/>
          <w:cs/>
        </w:rPr>
        <w:t>และ</w:t>
      </w:r>
      <w:r w:rsidRPr="00015BE2">
        <w:rPr>
          <w:rFonts w:ascii="TH SarabunPSK" w:hAnsi="TH SarabunPSK" w:cs="TH SarabunPSK"/>
          <w:color w:val="333333"/>
          <w:sz w:val="32"/>
          <w:szCs w:val="32"/>
          <w:u w:val="single"/>
          <w:cs/>
        </w:rPr>
        <w:t xml:space="preserve">อยู่ในฐานข้อมูล </w:t>
      </w:r>
      <w:r w:rsidRPr="00015BE2">
        <w:rPr>
          <w:rFonts w:ascii="TH SarabunPSK" w:hAnsi="TH SarabunPSK" w:cs="TH SarabunPSK"/>
          <w:color w:val="333333"/>
          <w:sz w:val="32"/>
          <w:szCs w:val="32"/>
          <w:u w:val="single"/>
        </w:rPr>
        <w:t>TCI</w:t>
      </w:r>
    </w:p>
    <w:p w:rsidR="00015BE2" w:rsidRPr="00015BE2" w:rsidRDefault="00015BE2" w:rsidP="00015BE2">
      <w:pPr>
        <w:spacing w:after="240"/>
        <w:rPr>
          <w:rFonts w:ascii="TH SarabunPSK" w:hAnsi="TH SarabunPSK" w:cs="TH SarabunPSK"/>
          <w:color w:val="333333"/>
          <w:sz w:val="32"/>
          <w:szCs w:val="32"/>
        </w:rPr>
      </w:pPr>
    </w:p>
    <w:p w:rsidR="00015BE2" w:rsidRPr="00015BE2" w:rsidRDefault="00015BE2" w:rsidP="00015BE2">
      <w:pPr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015BE2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สาขาวิทยาศาสตร์และเทคโนโลยี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1458"/>
        <w:gridCol w:w="3722"/>
        <w:gridCol w:w="4114"/>
      </w:tblGrid>
      <w:tr w:rsidR="00015BE2" w:rsidRPr="00015BE2" w:rsidTr="00015BE2">
        <w:trPr>
          <w:tblCellSpacing w:w="15" w:type="dxa"/>
        </w:trPr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  <w:t>No.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  <w:t>ISSN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  <w:t>Journal Title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</w:rPr>
              <w:t>Owner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1685-1994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Chiang Mai University Journal of Natural Sciences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Chiang Mai University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0125-8281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Engineering Journal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1686-9141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International Journal of Agricultural Technology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Association of Agricultural Technology in Southeast Asia (AATSEA)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0125-796X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Kasetsart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University Fisheries Research Bulletin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Faculty of Fisheries,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Kasetsart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University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0858-1088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Phuket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Marine Biological Center Research Bulletin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Phuket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Marine Biological Center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1905-9159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Silpakorn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University Science and Technology Journal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Silpakorn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University Research and Development Institute (SURDI)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0857-8664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Thai Journal of Genetics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สมาคมพันธุศาสตร์แห่งประเทศไทย (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The Journal of Genetics Society of Thailand)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0857-6084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Thai Journal of Obstetrics and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Gynaecology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The Royal Thai College of Obstetricians and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Gynaecologists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1985-9057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Thailand Statistician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Thai Statistical Association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0857-5118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จักษุเวชสาร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ราชวิทยาลัยจักษุแพทย์แห่งประเทศไทย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และสมาคมจักษุแพทย์แห่งประเทศไทย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0875-6920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เชียงใหม่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ทันตแพทย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สาร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แพทยศาสตร์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>มหาวิทยาลัยเชียงใหม่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1905-3460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ไทยเภสัชศาสตร์และวิทยาการสุขภาพ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คณะเภสัชศาสตร์ มหาวิทยาลัยศรีนครินทรวิ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โรฒ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1513-5241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ธรรมศาสตร์เวชสาร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คณะแพทยศาสตร์ มหาวิทยาลัยธรรมศาสตร์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0125-7560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พุทธชินราชเวชสาร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โรงพยาบาลพุทธชินราช พิษณุโลก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0857-8052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รามาธิบดีพยาบาลสาร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ภาควิชาพยาบาลศาสตร์ คณะแพทยศาสตร์ โรงพยาบาลรามาธิบดี มหาวิทยาลัยมหิดล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สมาคมศิษย์เก่าพยาบาลรามาธิบดี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0859-9343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วารสาร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มฉก.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มหาวิทยาลัยหัวเฉียวเฉลิมพระเกียรติ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1906-215X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วารสาร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มทร.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อีสาน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สถาบันวิจัยและพัฒนา มหาวิทยาลัยเทคโนโลยีราชมงคลอีสาน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0125-7242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วารสารกองการพยาบาล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สำนักการพยาบาล กรมการแพทย์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1686-5103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วารสารการเกษตรราช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0859-3299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วารสารการแพทย์และวิทยาศาสตร์สุขภาพ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ฝ่ายวิจัย คณะแพทย์ศาสตร์ มหาวิทยาลัยศรีนค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ริท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รวิ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โรฒ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1906-3016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วารสารการวิจัย กาสะลองคำ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สถาบันวิจัยและพัฒนา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เชียงราย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0858-0944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วารสารกุมารเวชศาสตร์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ราชวิทยาลัยกุมารแพทย์แห่งประเทศไย/สมาคมกุมารแพทย์แห่งประเทศไทย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0857-0841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วารสารเกษตร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คณะเกษตรศาสตร์ มหาวิทยาลัยเชียงใหม่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0857-0108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วารสารเกษตรพระจอมเกล้า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คณะเทคโนโลยีการเกษตร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0858-3080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วารสารเกื้อการุณย์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คณะพยาบาลศาสตร์เกื้อการุณย์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1513-3613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วารสารคณะพลศึกษา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คณะพลศึกษา มหาวิทยาลัยศรีนครินทรวิ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โรฒ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0858-0006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จันทร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เกษมสาร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สถาบันวิจัยและพัฒนา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ภัฏจันทร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เกษม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0215-2534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แพทยศาสตร์ จุฬาลงกรณ์มหาวิทยาลัย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แพทยศาสตร์ จุฬาลงกรณ์มหาวิทยาลัย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0857-880X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วารสารทัน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ตาภิ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บาล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วิทยาลัยสาธารณสุขสิรินธร จังหวัดขอนแก่น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0125-5347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วารสารเทคนิคการแพทย์เชียงใหม่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คณะเทคนิคการแพทย์ มหาวิทยาลัยเชียงใหม่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1685-8573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วารสารเทคโนโลยีสารสนเทศ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คณะเทคโนโลยีสารสนเทศ สถาบันเทคโนโลยีพระจอมเกล้าพระนครเหนือ (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สจพ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)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1906-2141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วารสารนเรศวรพะเยา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มหาวิทยาลัยนเรศวร พะเยา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1905-9949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วารสารบัณฑิตวิทยาลัย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บัณฑิตวิทยาลัย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สุรินทร์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1686-0632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วารสารบัณฑิตศึกษา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สกลนคร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บัณฑิตวิทยาลัย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สกลนคร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0857-3743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วารสารพยาบาลกระทรวงสาธารณสุข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สมาคมศิษย์เก่าพยาบาลกระทรวงสาธารณสุข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1513-5217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วารสารพยาบาลทหารบก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สมาคมพยาบาลทหารบก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1513-5454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วารสารพยาบาลศาสตร์ มหาวิทยาลัยสยาม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คณะพยาบาลศาสตร์ มหาวิทยาลัยสยาม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0125-8958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วารสารพยาบาลสงขลานครินทร์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คณะพยาบาลศาสตร์ มหาวิทยาลัยสงขลานครินทร์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0857-5371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วารสารพยาบาลสาธารณสุข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สมาคมพยาบาลสาธารณสุขไทยฯ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0857-5452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วารสารพัฒนาเทคนิคศึกษา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สำนักพัฒนาเทคนิคศึกษา มหาวิทยาลัยเทคโนโลยีพระจอมเกล้าพระนครเหนือ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0857-264X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วารสารพิษวิทยาไทย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สมาคมพิษวิทยาแห่งประเทศไทย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1685-1412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มหาวิทยาลัยคริส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เตียน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มหาวิทยาลัยคริส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เตียน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0858-7418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วารสารมหาวิทยาลัยนเรศวร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มหาวิทยาลัยนเรศวร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0125-2038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วารสารโรคมะเร็ง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มูลนิธิสถาบันมะเร็งแห่งชาติ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0858-6101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วารสารโรงพยาบาลศรี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ธัญญา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โรงพยาบาลศรี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ธัญญา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1906-3334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วารสารวิจัย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มสด.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สาขาวิทยาศาสตร์และเทคโนโลยี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สวนดุสิต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1906-1889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วารสารวิจัย มหาวิทยาลัยเทคโนโลยีราชมงคลตะวันออก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สถาบันวิจัยและพัฒนา มหาวิทยาลัยเทคโนโลยีราชมงคลตะวันออก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1906-0319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วารสารวิจัยทางวิทยาศาสตร์สุขภาพ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วิทยาลัยพยาบาลเครือข่ายภาคกลาง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1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สถาบันพระบรมราชชนก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กระทรวงสาธารณสุข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1905-7393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วารสารวิจัยเทคโนโลยีการประมง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คณะเทคโนโลยีการประมงและทรัพยากรทางน้ำ มหาวิทยาลัยแม่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โจ้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1686-3437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วารสารวิจัยพลังงาน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สถาบันวิจัยพลังงาน จุฬาลงกรณ์มหาวิทยาลัย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1686-9974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วารสารวิจัยมหาวิทยาลัยราช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สถาบันวิจัยและพัฒนา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พิบูลสงคราม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1906-327X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วารสารวิจัยรำไพ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พรรณี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สถาบันวิจัยและพัฒนา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รำไพ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พรรณี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1906-2605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วารสารวิจัยและพัฒนาระบบสุขภาพ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สำนักงานสาธารณสุขจังหวัดกาฬสินธุ์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1906-1137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วารสารวิจัยสาธารณสุขศาสตร์ มหาวิทยาลัยขอนแก่น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ฝ่ายวิจัย คณะสาธารณสุขศาสตร์ มหาวิทยาลัยขอนแก่น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1686-4409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วารสารวิชาการ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อุตรดิตถ์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อุตรดิตถ์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1906-392X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วารสารวิชาการ วิศวกรรมศาสตร์ ม.อบ.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คณะวิศวกรรมศาสตร์ มหาวิทยาลัย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>อุบลราชธานี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1960-5337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วารสารวิชาการคณะเทคโนโลยีอุตสาหกรรม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ลำปาง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คณะเทคโนโลยีอุตสาหกรรม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ลำปาง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0125-5134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วารสารวิชาการคณะสถาปัตยกรรมศาสตร์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สจล.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คณะสถาปัตยกรรมศาสตร์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1906-7186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วารสารวิชาการนายเรืออากาศ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โรงเรียนนายเรืออากาศ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1905-159x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วารสารวิชาการมหาวิทยาลัยอีส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เทิร์น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เอเชีย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มหาวิทยาลัยอีส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เทิร์น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เอเชีย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1905-9450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วารสารวิชาการอุตสาหกรรมศึกษา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สาขาวิชาอุตสาหกรรมศึกษา คณะศึกษาศาสตร์ มหาวิทยาลัยศรีนครินทรวิ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โรฒ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0858-110X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วารสารวิทยาลัยพยาบาลพระปกเกล้า จันทบุรี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วิทยาลัยพยาบาลพระปกเกล้า จันทบุรี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1905-3193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วารสารวิทยาศาสตร์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คณะวิทยาศาสตร์และเทคโนโลยี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พิบูลสงคราม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0125-2364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วารสารวิทยาศาสตร์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มข.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คณะวิทยาศาสตร์ มหาวิทยาลัยขอนแก่น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0857-1600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วารสารวิทยาศาสตร์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มศว.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คณะวิทยาศาสตร์ มหาวิทยาลัยศรีนครินทรวิ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โรฒ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0858-7612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วารสารวิทยาศาสตร์บูรพา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คณะวิทยาศาสตร์ มหาวิทยาลัยบูรพา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1686-5561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วารสารวิทยาศาสตร์มหาวิทยาลัยนเรศวร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คณะวิทยาศาสตร์ มหาวิทยาลัยนเรศวร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0857-9512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วารสารวิทยาศาสตร์ลาดกระบัง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คณะวิทยาศาสตร์ สถาบันเทคโนโลยีพระจอมเกล้าเจ้าคุณทหารลาดกระบัง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0858-4435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วารสารวิทยาศาสตร์และเทคโนโลยี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มหาวิทยาลัยธรรมศาสตร์ ศูนย์รังสิต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1686-9664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วารสารวิทยาศาสตร์และเทคโนโลยี มหาวิทยาลัยมหาสารคาม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มหาวิทยาลัยมหาสารคาม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1685-7941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วารสารวิทยาศาสตร์และเทคโนโลยี 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>มหาวิทยาลัยอุบลราชธานี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>โครงการจัดตั้งกองส่งเสริมการวิจัย บริการ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lastRenderedPageBreak/>
              <w:t>วิชาการและศิลปวัฒนธรรม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1513-7201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วารสารวิทยาศาสตร์และเทคโนโลยีการกีฬา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สมาคมวิทยาศาสตร์การกีฬาแห่งประเทศไทย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1686-4530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วารสารวิทยาศาสตร์แห่งมหาวิทยาลัยราช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เพชรบุรี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คณะวิทยาศาสตร์และเทคโนโลยี 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เพชรบุรี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1906-3636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วารสารวิศวกรรมศาสตร์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1905-4548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วารสารวิศวกรรมศาสตร์ 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มศว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คณะวิศวกรรมศาสตร์ มหาวิทยาลัยศรีนครินทรวิ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โรฒ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0857-2178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วารสารวิศวกรรมศาสตร์ มหาวิทยาลัยเชียงใหม่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คณะวิศวกรรมศาสตร์ มหาวิทยาลัยเชียงใหม่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1513-4652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วารสารวิศวกรรมศาสตร์ มหาวิทยาลัยสยาม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มหาวิทยาลัยสยาม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1686-2961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วารสารวิศวกรรมสิ่งแวดล้อมไทย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สมาคมวิศวกรรมสิ่งแวดล้อมแห่งประเทศไทย (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สวสท.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)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0857-4405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วารสารศัลยศาสตร์ช่องปาก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และแม็กซิลโลเฟเชียล</w:t>
            </w:r>
            <w:proofErr w:type="spellEnd"/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แพทยศาสตร์ มหาวิทยาลัยธรรมศาสตร์ ศูนย์รังสิต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0857-0914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วารสารศูนย์การศึกษาแพทยศาสตร์คลินิก โรงพยาบาลพระปกเกล้า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โรงพยาบาลพระปกเกล้า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1513-4261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วารสารสมาคมสำรวจข้อมูลระยะไกลและสารสนเทศภูมิศาสตร์แห่งประเทศไทย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สมาคมสำรวจข้อมูลระยะไกลและสารสนเทศภูมิศาสตร์แห่งประเทศไทย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0857-2127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วารสารสวนปรุง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โรงพยาบาลสวนปรุง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0859-1180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วารสารอาหารและยา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สำนักงานคณะกรรมการอาหารและยา กระทรวงสาธารณสุข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0859-9254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วิทยาสาร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แพทยศาสตร์ มหาวิทยาลัยขอนแก่น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แพทยศาสตร์ มหาวิทยาลัยขอนแก่น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lastRenderedPageBreak/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0125-5614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วิทยาสาร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แพทยศาสตร์มหิดล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ทันต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แพทยศาสตร์ มหาวิทยาลัยมหิดล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0857-4154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วิศวกรรมสาร มก.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คณะวิศวกรรมศาสตร์ มหาวิทยาลัยเกษตรศาสตร์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0125-1724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วิศวสารลาดกระบัง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คณะวิศวกรรมศาสตร์ สถาบันเทคโนโลยีพระจอมเกล้า เจ้าคุณทหารลาดกระบัง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0125-7722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เวชสารแพทย์ทหารบก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กรมแพทย์ทหารบก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1513-7813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สักทอง : วารสารการวิจัย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ภัฏ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กำแพงเพชร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015BE2" w:rsidRPr="00015BE2" w:rsidTr="00015B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jc w:val="center"/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1905-7571 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สัตว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แพทย์มหานครสาร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015BE2" w:rsidRPr="00015BE2" w:rsidRDefault="00015BE2" w:rsidP="00015BE2">
            <w:pPr>
              <w:rPr>
                <w:rFonts w:ascii="TH SarabunPSK" w:hAnsi="TH SarabunPSK" w:cs="TH SarabunPSK"/>
                <w:color w:val="333333"/>
                <w:sz w:val="32"/>
                <w:szCs w:val="32"/>
              </w:rPr>
            </w:pP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คณะ</w:t>
            </w:r>
            <w:proofErr w:type="spellStart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สัตว</w:t>
            </w:r>
            <w:proofErr w:type="spellEnd"/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แพทยศาสตร์ มหาวิทยาลัยเทคโนโลยีมหานคร</w:t>
            </w:r>
            <w:r w:rsidRPr="00015BE2">
              <w:rPr>
                <w:rFonts w:ascii="TH SarabunPSK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</w:tbl>
    <w:p w:rsidR="00D76FF1" w:rsidRDefault="00015BE2">
      <w:pPr>
        <w:rPr>
          <w:rFonts w:hint="cs"/>
        </w:rPr>
      </w:pPr>
      <w:r w:rsidRPr="00015BE2">
        <w:rPr>
          <w:rFonts w:ascii="Verdana" w:hAnsi="Verdana"/>
          <w:color w:val="333333"/>
          <w:sz w:val="16"/>
          <w:szCs w:val="16"/>
        </w:rPr>
        <w:br/>
      </w:r>
    </w:p>
    <w:sectPr w:rsidR="00D76FF1" w:rsidSect="00015BE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>
    <w:applyBreakingRules/>
  </w:compat>
  <w:rsids>
    <w:rsidRoot w:val="00015BE2"/>
    <w:rsid w:val="000033F6"/>
    <w:rsid w:val="00015BE2"/>
    <w:rsid w:val="00172CDE"/>
    <w:rsid w:val="001B23AC"/>
    <w:rsid w:val="002A2A16"/>
    <w:rsid w:val="00316885"/>
    <w:rsid w:val="004A7A90"/>
    <w:rsid w:val="005D124B"/>
    <w:rsid w:val="00640FC7"/>
    <w:rsid w:val="00665DBF"/>
    <w:rsid w:val="007C5EAE"/>
    <w:rsid w:val="008035BB"/>
    <w:rsid w:val="00854578"/>
    <w:rsid w:val="008D30BA"/>
    <w:rsid w:val="00A51286"/>
    <w:rsid w:val="00A809BB"/>
    <w:rsid w:val="00AF7613"/>
    <w:rsid w:val="00C2135F"/>
    <w:rsid w:val="00CD4335"/>
    <w:rsid w:val="00D76FF1"/>
    <w:rsid w:val="00E233F8"/>
    <w:rsid w:val="00E4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0"/>
    <w:rPr>
      <w:sz w:val="24"/>
      <w:szCs w:val="28"/>
    </w:rPr>
  </w:style>
  <w:style w:type="paragraph" w:styleId="2">
    <w:name w:val="heading 2"/>
    <w:basedOn w:val="a"/>
    <w:link w:val="20"/>
    <w:uiPriority w:val="9"/>
    <w:qFormat/>
    <w:rsid w:val="00015BE2"/>
    <w:pPr>
      <w:shd w:val="clear" w:color="auto" w:fill="C6DBF7"/>
      <w:outlineLvl w:val="1"/>
    </w:pPr>
    <w:rPr>
      <w:rFonts w:ascii="Arial Rounded MT Bold" w:hAnsi="Arial Rounded MT Bold"/>
      <w:color w:val="FF0000"/>
      <w:spacing w:val="-3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BB"/>
    <w:pPr>
      <w:ind w:left="720"/>
    </w:pPr>
  </w:style>
  <w:style w:type="paragraph" w:styleId="a4">
    <w:name w:val="Title"/>
    <w:basedOn w:val="a"/>
    <w:next w:val="a"/>
    <w:link w:val="a5"/>
    <w:qFormat/>
    <w:rsid w:val="004A7A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4A7A90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a6">
    <w:name w:val="Strong"/>
    <w:basedOn w:val="a0"/>
    <w:uiPriority w:val="22"/>
    <w:qFormat/>
    <w:rsid w:val="004A7A90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015BE2"/>
    <w:rPr>
      <w:rFonts w:ascii="Arial Rounded MT Bold" w:hAnsi="Arial Rounded MT Bold"/>
      <w:color w:val="FF0000"/>
      <w:spacing w:val="-3"/>
      <w:sz w:val="17"/>
      <w:szCs w:val="17"/>
      <w:shd w:val="clear" w:color="auto" w:fill="C6DBF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1</cp:revision>
  <cp:lastPrinted>2002-01-03T17:15:00Z</cp:lastPrinted>
  <dcterms:created xsi:type="dcterms:W3CDTF">2002-01-03T17:14:00Z</dcterms:created>
  <dcterms:modified xsi:type="dcterms:W3CDTF">2002-01-03T17:15:00Z</dcterms:modified>
</cp:coreProperties>
</file>