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2" w:rsidRPr="00BD3462" w:rsidRDefault="00BD3462" w:rsidP="00BD3462">
      <w:pPr>
        <w:spacing w:before="100" w:beforeAutospacing="1" w:after="100" w:afterAutospacing="1"/>
        <w:ind w:left="655"/>
        <w:jc w:val="center"/>
        <w:outlineLvl w:val="2"/>
        <w:rPr>
          <w:rFonts w:asciiTheme="majorBidi" w:hAnsiTheme="majorBidi" w:cstheme="majorBidi"/>
          <w:b/>
          <w:bCs/>
          <w:sz w:val="40"/>
          <w:szCs w:val="40"/>
        </w:rPr>
      </w:pPr>
      <w:r w:rsidRPr="00BD3462">
        <w:rPr>
          <w:rFonts w:asciiTheme="majorBidi" w:hAnsiTheme="majorBidi" w:cstheme="majorBidi"/>
          <w:b/>
          <w:bCs/>
          <w:sz w:val="40"/>
          <w:szCs w:val="40"/>
          <w:cs/>
        </w:rPr>
        <w:t>ทรัพย์สินทางปัญญา</w:t>
      </w:r>
    </w:p>
    <w:p w:rsidR="00BD3462" w:rsidRPr="00BD3462" w:rsidRDefault="00BD3462" w:rsidP="00BD3462">
      <w:pPr>
        <w:outlineLvl w:val="2"/>
        <w:rPr>
          <w:rFonts w:asciiTheme="majorBidi" w:hAnsiTheme="majorBidi" w:cstheme="majorBidi"/>
          <w:b/>
          <w:bCs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ทรัพย์สินทางปัญญาคืออะไร</w:t>
      </w:r>
    </w:p>
    <w:p w:rsidR="00BD3462" w:rsidRPr="00BD3462" w:rsidRDefault="00BD3462" w:rsidP="00BD3462">
      <w:pPr>
        <w:spacing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ทรัพย์สินทางปัญญา หมายถึง ผลงานอันเกิดจากความคิดสร้างสรรค์ของมนุษย์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ทรัพย์สินทางปัญญาเป็นทรัพย์สินอีกชนิดหนึ่ง นอกเหนือจากสังหาริมทรัพย์ 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ทรัพย์สินที่สามารถเคลื่อนย้ายได้ เช่น นาฬิกา รถยนต์ โต๊ะ เป็นต้น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และอสังหาริมทรัพย์ คือ ทรัพย์สินที่ไม่สามารถเคลื่อนย้ายได้ เช่น บ้าน ที่ดิน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ประเภทของทรัพย์สินทางปัญญา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โดยทั่วๆ ไป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คนไทยส่วนมากจะคุ้นเคยกับคำว่า "ลิขสิทธิ์" ซึ่งใช้เรียกทรัพย์สินทางปัญญาทุกประเภท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โดยที่ถูกต้องแล้วทรัพย์สินทางปัญญาแบ่งออกเป็น </w:t>
      </w:r>
      <w:r w:rsidRPr="00BD3462">
        <w:rPr>
          <w:rFonts w:asciiTheme="majorBidi" w:hAnsiTheme="majorBidi" w:cstheme="majorBidi"/>
          <w:sz w:val="32"/>
          <w:szCs w:val="32"/>
        </w:rPr>
        <w:t xml:space="preserve">2 </w:t>
      </w:r>
      <w:r w:rsidRPr="00BD3462">
        <w:rPr>
          <w:rFonts w:asciiTheme="majorBidi" w:hAnsiTheme="majorBidi" w:cstheme="majorBidi"/>
          <w:sz w:val="32"/>
          <w:szCs w:val="32"/>
          <w:cs/>
        </w:rPr>
        <w:t>ประเภท ที่เรียกว่า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 และลิขสิทธิ์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 xml:space="preserve">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ไม่ใช่สังหาริมทรัพย์และอสังหาริมทรัพย์ที่ใช้ในการผลิตสินค้าหรือผลิตภัณฑ์ทางอุตสาหกรรม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แท้ที่จริงแล้ว ทรัพย์สินทางอุตสาหกรรมนี้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เป็นความคิดสร้างสรรค์ของมนุษย์ที่เกี่ยวกับสินค้าอุตสาหกรรม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ความคิดสร้างสรรค์นี้จะเป็นความคิดในการประดิษฐ์คิดค้น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การออกแบบผลิตภัณฑ์ทางอุตสาหกรรม ซึ่งอาจจะเป็นกระบวนการ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หรือเทคนิคในการผลิตที่ได้ปรับปรุงหรือคิดค้นขึ้นใหม่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หรือที่เกี่ยวข้องกับตัวสินค้า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หรือผลิตภัณฑ์ที่เป็นองค์ประกอบและรูปร่างสวยงามของตัวผลิตภัณฑ์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นอกจากนี้ยังรวมถึงเครื่องหมายการค้าหรือยี่ห้อ ซื่อและถิ่นที่อยู่ทางการค้า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ที่รวมถึงแหล่งกำเนิดสินค้าและการป้องกันการแข่งขันทางการค้าที่ไม่เป็นธรรม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 จึงสามารถแบ่งออกได้ดังนี้</w:t>
      </w:r>
    </w:p>
    <w:p w:rsidR="00BD3462" w:rsidRPr="00BD3462" w:rsidRDefault="00BD3462" w:rsidP="00BD3462">
      <w:pPr>
        <w:numPr>
          <w:ilvl w:val="0"/>
          <w:numId w:val="1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สิทธิบัตร (</w:t>
      </w:r>
      <w:r w:rsidRPr="00BD3462">
        <w:rPr>
          <w:rFonts w:asciiTheme="majorBidi" w:hAnsiTheme="majorBidi" w:cstheme="majorBidi"/>
          <w:sz w:val="32"/>
          <w:szCs w:val="32"/>
        </w:rPr>
        <w:t>Patent)</w:t>
      </w:r>
    </w:p>
    <w:p w:rsidR="00BD3462" w:rsidRPr="00BD3462" w:rsidRDefault="00BD3462" w:rsidP="00BD3462">
      <w:pPr>
        <w:numPr>
          <w:ilvl w:val="0"/>
          <w:numId w:val="2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เครื่องหมายการค้า (</w:t>
      </w:r>
      <w:r w:rsidRPr="00BD3462">
        <w:rPr>
          <w:rFonts w:asciiTheme="majorBidi" w:hAnsiTheme="majorBidi" w:cstheme="majorBidi"/>
          <w:sz w:val="32"/>
          <w:szCs w:val="32"/>
        </w:rPr>
        <w:t>Trademark)</w:t>
      </w:r>
    </w:p>
    <w:p w:rsidR="00BD3462" w:rsidRPr="00BD3462" w:rsidRDefault="00BD3462" w:rsidP="00BD3462">
      <w:pPr>
        <w:numPr>
          <w:ilvl w:val="0"/>
          <w:numId w:val="3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แบบผังภูมิของวงจรรวม (</w:t>
      </w:r>
      <w:r w:rsidRPr="00BD3462">
        <w:rPr>
          <w:rFonts w:asciiTheme="majorBidi" w:hAnsiTheme="majorBidi" w:cstheme="majorBidi"/>
          <w:sz w:val="32"/>
          <w:szCs w:val="32"/>
        </w:rPr>
        <w:t>Layout - Designs Of Integrated Circuit)</w:t>
      </w:r>
    </w:p>
    <w:p w:rsidR="00BD3462" w:rsidRPr="00BD3462" w:rsidRDefault="00BD3462" w:rsidP="00BD3462">
      <w:pPr>
        <w:numPr>
          <w:ilvl w:val="0"/>
          <w:numId w:val="4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ความลับทางการค้า (</w:t>
      </w:r>
      <w:r w:rsidRPr="00BD3462">
        <w:rPr>
          <w:rFonts w:asciiTheme="majorBidi" w:hAnsiTheme="majorBidi" w:cstheme="majorBidi"/>
          <w:sz w:val="32"/>
          <w:szCs w:val="32"/>
        </w:rPr>
        <w:t>Trade Secrets)</w:t>
      </w:r>
    </w:p>
    <w:p w:rsidR="00BD3462" w:rsidRPr="00BD3462" w:rsidRDefault="00BD3462" w:rsidP="00BD3462">
      <w:pPr>
        <w:numPr>
          <w:ilvl w:val="0"/>
          <w:numId w:val="5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สิ่งบ่งชี้ทางภูมิศาสตร์ (</w:t>
      </w:r>
      <w:r w:rsidRPr="00BD3462">
        <w:rPr>
          <w:rFonts w:asciiTheme="majorBidi" w:hAnsiTheme="majorBidi" w:cstheme="majorBidi"/>
          <w:sz w:val="32"/>
          <w:szCs w:val="32"/>
        </w:rPr>
        <w:t>Geographical Indication)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อ้างอิง:</w:t>
      </w:r>
      <w:r w:rsidRPr="00BD3462">
        <w:rPr>
          <w:rFonts w:asciiTheme="majorBidi" w:hAnsiTheme="majorBidi" w:cstheme="majorBidi"/>
          <w:sz w:val="32"/>
          <w:szCs w:val="32"/>
        </w:rPr>
        <w:t> http://term.wikidot.com/blog:software-licenses</w:t>
      </w:r>
    </w:p>
    <w:p w:rsidR="00BD3462" w:rsidRDefault="00BD3462" w:rsidP="00BD3462">
      <w:pPr>
        <w:spacing w:before="100" w:beforeAutospacing="1" w:after="100" w:afterAutospacing="1"/>
        <w:ind w:left="655"/>
        <w:jc w:val="both"/>
        <w:outlineLvl w:val="2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D3462" w:rsidRPr="00BD3462" w:rsidRDefault="00BD3462" w:rsidP="00BD3462">
      <w:pPr>
        <w:spacing w:before="100" w:beforeAutospacing="1" w:after="100" w:afterAutospacing="1"/>
        <w:jc w:val="both"/>
        <w:outlineLvl w:val="2"/>
        <w:rPr>
          <w:rFonts w:asciiTheme="majorBidi" w:hAnsiTheme="majorBidi" w:cstheme="majorBidi"/>
          <w:b/>
          <w:bCs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ประเภทของทรัพย์สินทางปัญญา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lastRenderedPageBreak/>
        <w:t xml:space="preserve">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โดยทั่วๆ ไป คนไทยส่วนมากจะคุ้นเคยกับคำว่า "ลิขสิทธิ์"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ซึ่งใช้เรียกทรัพย์สินทางปัญญาทุกประเภท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โดยที่ถูกต้องแล้วทรัพย์สินทางปัญญาแบ่งออกเป็น </w:t>
      </w:r>
      <w:r w:rsidRPr="00BD3462">
        <w:rPr>
          <w:rFonts w:asciiTheme="majorBidi" w:hAnsiTheme="majorBidi" w:cstheme="majorBidi"/>
          <w:sz w:val="32"/>
          <w:szCs w:val="32"/>
        </w:rPr>
        <w:t xml:space="preserve">2 </w:t>
      </w:r>
      <w:r w:rsidRPr="00BD3462">
        <w:rPr>
          <w:rFonts w:asciiTheme="majorBidi" w:hAnsiTheme="majorBidi" w:cstheme="majorBidi"/>
          <w:sz w:val="32"/>
          <w:szCs w:val="32"/>
          <w:cs/>
        </w:rPr>
        <w:t>ประเภท ที่เรียกว่า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 และลิขสิทธิ์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 xml:space="preserve">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ไม่ใช่สังหาริมทรัพย์และอสังหาริมทรัพย์ที่ใช้ในการผลิตสินค้าหรือผลิตภัณฑ์ทางอุตสาหกรรม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แท้ที่จริงแล้ว ทรัพย์สินทางอุตสาหกรรมนี้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เป็นความคิดสร้างสรรค์ของมนุษย์ที่เกี่ยวกับสินค้าอุตสาหกรรม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ความคิดสร้างสรรค์นี้จะเป็นความคิดในการประดิษฐ์คิดค้น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การออกแบบผลิตภัณฑ์ทางอุตสาหกรรม ซึ่งอาจจะเป็นกระบวนการ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หรือเทคนิคในการผลิตที่ได้ปรับปรุงหรือคิดค้นขึ้นใหม่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หรือที่เกี่ยวข้องกับตัวสินค้า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หรือผลิตภัณฑ์ที่เป็นองค์ประกอบและรูปร่างสวยงามของตัวผลิตภัณฑ์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นอกจากนี้ยังรวมถึงเครื่องหมายการค้าหรือยี่ห้อ ซื่อและถิ่นที่อยู่ทางการค้า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ที่รวมถึงแหล่งกำเนิดสินค้าและการป้องกันการแข่งขันทางการค้าที่ไม่เป็นธรรม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ทรัพย์สินทางอุตสาหกรรม จึงสามารถแบ่งออกได้ดังนี้</w:t>
      </w:r>
    </w:p>
    <w:p w:rsidR="00BD3462" w:rsidRPr="00BD3462" w:rsidRDefault="00BD3462" w:rsidP="00BD3462">
      <w:pPr>
        <w:numPr>
          <w:ilvl w:val="0"/>
          <w:numId w:val="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สิทธิบัตร (</w:t>
      </w:r>
      <w:r w:rsidRPr="00BD3462">
        <w:rPr>
          <w:rFonts w:asciiTheme="majorBidi" w:hAnsiTheme="majorBidi" w:cstheme="majorBidi"/>
          <w:sz w:val="32"/>
          <w:szCs w:val="32"/>
        </w:rPr>
        <w:t>Patent)</w:t>
      </w:r>
    </w:p>
    <w:p w:rsidR="00BD3462" w:rsidRPr="00BD3462" w:rsidRDefault="00BD3462" w:rsidP="00BD3462">
      <w:pPr>
        <w:numPr>
          <w:ilvl w:val="0"/>
          <w:numId w:val="7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เครื่องหมายการค้า (</w:t>
      </w:r>
      <w:r w:rsidRPr="00BD3462">
        <w:rPr>
          <w:rFonts w:asciiTheme="majorBidi" w:hAnsiTheme="majorBidi" w:cstheme="majorBidi"/>
          <w:sz w:val="32"/>
          <w:szCs w:val="32"/>
        </w:rPr>
        <w:t>Trademark)</w:t>
      </w:r>
    </w:p>
    <w:p w:rsidR="00BD3462" w:rsidRPr="00BD3462" w:rsidRDefault="00BD3462" w:rsidP="00BD3462">
      <w:pPr>
        <w:numPr>
          <w:ilvl w:val="0"/>
          <w:numId w:val="8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แบบผังภูมิของวงจรรวม (</w:t>
      </w:r>
      <w:r w:rsidRPr="00BD3462">
        <w:rPr>
          <w:rFonts w:asciiTheme="majorBidi" w:hAnsiTheme="majorBidi" w:cstheme="majorBidi"/>
          <w:sz w:val="32"/>
          <w:szCs w:val="32"/>
        </w:rPr>
        <w:t>Layout - Designs Of Integrated Circuit)</w:t>
      </w:r>
    </w:p>
    <w:p w:rsidR="00BD3462" w:rsidRPr="00BD3462" w:rsidRDefault="00BD3462" w:rsidP="00BD3462">
      <w:pPr>
        <w:numPr>
          <w:ilvl w:val="0"/>
          <w:numId w:val="9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ความลับทางการค้า (</w:t>
      </w:r>
      <w:r w:rsidRPr="00BD3462">
        <w:rPr>
          <w:rFonts w:asciiTheme="majorBidi" w:hAnsiTheme="majorBidi" w:cstheme="majorBidi"/>
          <w:sz w:val="32"/>
          <w:szCs w:val="32"/>
        </w:rPr>
        <w:t>Trade Secrets)</w:t>
      </w:r>
    </w:p>
    <w:p w:rsidR="00BD3462" w:rsidRPr="00BD3462" w:rsidRDefault="00BD3462" w:rsidP="00BD3462">
      <w:pPr>
        <w:numPr>
          <w:ilvl w:val="0"/>
          <w:numId w:val="10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สิ่งบ่งชี้ทางภูมิศาสตร์ (</w:t>
      </w:r>
      <w:r w:rsidRPr="00BD3462">
        <w:rPr>
          <w:rFonts w:asciiTheme="majorBidi" w:hAnsiTheme="majorBidi" w:cstheme="majorBidi"/>
          <w:sz w:val="32"/>
          <w:szCs w:val="32"/>
        </w:rPr>
        <w:t>Geographical Indication)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ประเภททรัพย์สินทางปัญญา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 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ลิขสิทธิ์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งานหรือความคิดสร้างสรรค์ในสาขาวรรณกรรม ศิลปกรรม ดนตรีกรรม งาน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ภาพยนต์</w:t>
      </w:r>
      <w:proofErr w:type="spellEnd"/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หรืองานอื่นใดในแผนกวิทยาศาสตร์ลิขสิทธิ์ยังรวมทั้ง</w:t>
      </w:r>
    </w:p>
    <w:p w:rsidR="00BD3462" w:rsidRPr="00BD3462" w:rsidRDefault="00BD3462" w:rsidP="00BD3462">
      <w:pPr>
        <w:numPr>
          <w:ilvl w:val="0"/>
          <w:numId w:val="11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สิทธิค้างเคียง (</w:t>
      </w:r>
      <w:proofErr w:type="spellStart"/>
      <w:r w:rsidRPr="00BD3462">
        <w:rPr>
          <w:rFonts w:asciiTheme="majorBidi" w:hAnsiTheme="majorBidi" w:cstheme="majorBidi"/>
          <w:sz w:val="32"/>
          <w:szCs w:val="32"/>
        </w:rPr>
        <w:t>Neighbouring</w:t>
      </w:r>
      <w:proofErr w:type="spellEnd"/>
      <w:r w:rsidRPr="00BD3462">
        <w:rPr>
          <w:rFonts w:asciiTheme="majorBidi" w:hAnsiTheme="majorBidi" w:cstheme="majorBidi"/>
          <w:sz w:val="32"/>
          <w:szCs w:val="32"/>
        </w:rPr>
        <w:t xml:space="preserve"> Right)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 การนำเอางานด้านลิขสิทธิ์ออกแสดง 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นักแสดง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ผู้บันทึกเสียงและสถานีวิทยุโทรทัศน์ในการบันทึกหรือถ่ายทอดเสียงหรือภาพ</w:t>
      </w:r>
    </w:p>
    <w:p w:rsidR="00BD3462" w:rsidRPr="00BD3462" w:rsidRDefault="00BD3462" w:rsidP="00BD3462">
      <w:pPr>
        <w:numPr>
          <w:ilvl w:val="0"/>
          <w:numId w:val="12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โปรแกรมคอมพิวเตอร์ (</w:t>
      </w:r>
      <w:r w:rsidRPr="00BD3462">
        <w:rPr>
          <w:rFonts w:asciiTheme="majorBidi" w:hAnsiTheme="majorBidi" w:cstheme="majorBidi"/>
          <w:sz w:val="32"/>
          <w:szCs w:val="32"/>
        </w:rPr>
        <w:t xml:space="preserve">Computer Program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BD3462">
        <w:rPr>
          <w:rFonts w:asciiTheme="majorBidi" w:hAnsiTheme="majorBidi" w:cstheme="majorBidi"/>
          <w:sz w:val="32"/>
          <w:szCs w:val="32"/>
        </w:rPr>
        <w:t xml:space="preserve">Computer Software)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ชุดคำสั่งที่ใช้กับเครื่องคอมพิวเตอร์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เพื่อกำหนดให้เครื่องคอมพิวเตอร์ทำงาน</w:t>
      </w:r>
    </w:p>
    <w:p w:rsidR="00BD3462" w:rsidRPr="00BD3462" w:rsidRDefault="00BD3462" w:rsidP="00BD3462">
      <w:pPr>
        <w:numPr>
          <w:ilvl w:val="0"/>
          <w:numId w:val="13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งานฐานข้อมูล (</w:t>
      </w:r>
      <w:r w:rsidRPr="00BD3462">
        <w:rPr>
          <w:rFonts w:asciiTheme="majorBidi" w:hAnsiTheme="majorBidi" w:cstheme="majorBidi"/>
          <w:sz w:val="32"/>
          <w:szCs w:val="32"/>
        </w:rPr>
        <w:t xml:space="preserve">Data Base)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ข้อมูลที่ได้รับเก็บรวบรวมขึ้นเพื่อใช้ประโยชน์ด้านต่างๆ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lastRenderedPageBreak/>
        <w:t>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สิทธิบัตร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หนังสือสำคัญที่รัฐออกให้เพื่อคุ้มครองการประดิษฐ์ (</w:t>
      </w:r>
      <w:r w:rsidRPr="00BD3462">
        <w:rPr>
          <w:rFonts w:asciiTheme="majorBidi" w:hAnsiTheme="majorBidi" w:cstheme="majorBidi"/>
          <w:sz w:val="32"/>
          <w:szCs w:val="32"/>
        </w:rPr>
        <w:t xml:space="preserve">Invention) 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การออกแบบผลิตภัณฑ์</w:t>
      </w:r>
      <w:r w:rsidRPr="00BD3462">
        <w:rPr>
          <w:rFonts w:asciiTheme="majorBidi" w:hAnsiTheme="majorBidi" w:cstheme="majorBidi"/>
          <w:sz w:val="32"/>
          <w:szCs w:val="32"/>
        </w:rPr>
        <w:t xml:space="preserve"> (Product Design)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 ผลิตภัณฑ์อรรถประโยชน์ (</w:t>
      </w:r>
      <w:r w:rsidRPr="00BD3462">
        <w:rPr>
          <w:rFonts w:asciiTheme="majorBidi" w:hAnsiTheme="majorBidi" w:cstheme="majorBidi"/>
          <w:sz w:val="32"/>
          <w:szCs w:val="32"/>
        </w:rPr>
        <w:t xml:space="preserve">Utility Model) 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ที่มีลักษณะตามที่กฎหมายกำหนด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</w:t>
      </w:r>
      <w:r>
        <w:rPr>
          <w:rFonts w:asciiTheme="majorBidi" w:hAnsiTheme="majorBidi" w:cstheme="majorBidi"/>
          <w:sz w:val="32"/>
          <w:szCs w:val="32"/>
        </w:rPr>
        <w:tab/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 ความคิดสร้างสรรค์เกี่ยวกับ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ลักษณะองค์ประกอบ โครงสร้างหรือกลไกลของผลิตภัณฑ์ รวมทั้งกรรมวิธีในการผลิตการักษา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หรือปรับปรุงคุณภาพของผลิตภัณฑ์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</w:t>
      </w:r>
      <w:r>
        <w:rPr>
          <w:rFonts w:asciiTheme="majorBidi" w:hAnsiTheme="majorBidi" w:cstheme="majorBidi"/>
          <w:sz w:val="32"/>
          <w:szCs w:val="32"/>
        </w:rPr>
        <w:tab/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การออกแบบผลิตภัณฑ์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ความคิดสร้างสรรค์เกี่ยวกับการทำให้รูปร่างลักษณะภายนอกของผลิตภัณฑ์เกิดความสวยงาม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และแตกต่างไปจากเดิม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 </w:t>
      </w:r>
      <w:r>
        <w:rPr>
          <w:rFonts w:asciiTheme="majorBidi" w:hAnsiTheme="majorBidi" w:cstheme="majorBidi"/>
          <w:sz w:val="32"/>
          <w:szCs w:val="32"/>
        </w:rPr>
        <w:tab/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ผลิตภัณฑ์อรรถประโยชน์หรือที่เรียกอีกอย่างหนึ่งว่า อนุสิทธิบัตร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 xml:space="preserve"> (Petty Patent)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จะมีลักษณะคล้ายกันกับการประดิษฐ์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แต่เป็นความคิดสร้างสรรค์ที่มีระดับการพัฒนาเทคโนโลยีไม่สูงมาก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หรือเป็นการประดิษฐ์คิดค้นเพียงเล็กน้อย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 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แบบผังภูมิของวงจรรวม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 แผนผังหรือแบบที่ทำขึ้น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เพื่อแสดงถึงการจัดวางและการเชื่อมต่อวงจรไฟฟ้า เช่น ตัวนำไฟฟ้า หรือตัวต้านทาน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เครื่องหมายการค้า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เครื่องหมายหรือสัญลักษณ์หรือตราที่ใช้กับสินค้า หรือบริการ ได้แก่</w:t>
      </w:r>
    </w:p>
    <w:p w:rsidR="00BD3462" w:rsidRPr="00BD3462" w:rsidRDefault="00BD3462" w:rsidP="00BD3462">
      <w:pPr>
        <w:numPr>
          <w:ilvl w:val="0"/>
          <w:numId w:val="14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เครื่องหมายการค้า (</w:t>
      </w:r>
      <w:r w:rsidRPr="00BD3462">
        <w:rPr>
          <w:rFonts w:asciiTheme="majorBidi" w:hAnsiTheme="majorBidi" w:cstheme="majorBidi"/>
          <w:sz w:val="32"/>
          <w:szCs w:val="32"/>
        </w:rPr>
        <w:t xml:space="preserve">Trade Mark)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เครื่องหมายที่ใช้เป็นที่หมายเกี่ยวข้องกับสินค้าเพื่อแสดงว่าสินค้าที่ใช้เครื่องหมายนั้นแตกต่างกับสินค้าที่ใช้เครื่องหมายการค้าของบุคคลอื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เช่น โค้ก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เป๊ป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 xml:space="preserve">ซี่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บรีส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แฟ้บ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 xml:space="preserve"> เป็นต้น</w:t>
      </w:r>
    </w:p>
    <w:p w:rsidR="00BD3462" w:rsidRPr="00BD3462" w:rsidRDefault="00BD3462" w:rsidP="00BD3462">
      <w:pPr>
        <w:numPr>
          <w:ilvl w:val="0"/>
          <w:numId w:val="14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เครื่องหมายบริการ (</w:t>
      </w:r>
      <w:r w:rsidRPr="00BD3462">
        <w:rPr>
          <w:rFonts w:asciiTheme="majorBidi" w:hAnsiTheme="majorBidi" w:cstheme="majorBidi"/>
          <w:sz w:val="32"/>
          <w:szCs w:val="32"/>
        </w:rPr>
        <w:t xml:space="preserve">Service Mark)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เครื่องหมายที่ใช้เป็นที่หมายหรือเกี่ยวข้องกับการบริการ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เพื่อแสดงว่าบริการที่ใช้เครื่องหมายนั้นแตกต่างกับบริการที่ใช้เครื่องหมายบริการของบุคคลอื่น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เช่น เครื่องหมายของสายการบิน ธนาคาร โรงแรม เป็นต้น</w:t>
      </w:r>
    </w:p>
    <w:p w:rsidR="00BD3462" w:rsidRPr="00BD3462" w:rsidRDefault="00BD3462" w:rsidP="00BD3462">
      <w:pPr>
        <w:numPr>
          <w:ilvl w:val="0"/>
          <w:numId w:val="14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เครื่องหมายรับรอง (</w:t>
      </w:r>
      <w:r w:rsidRPr="00BD3462">
        <w:rPr>
          <w:rFonts w:asciiTheme="majorBidi" w:hAnsiTheme="majorBidi" w:cstheme="majorBidi"/>
          <w:sz w:val="32"/>
          <w:szCs w:val="32"/>
        </w:rPr>
        <w:t xml:space="preserve">Certification mark)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เครื่องหมายที่เจ้าของเครื่องหมายรับรองใช้เป็นที่หมายหรือเกี่ยวข้องกับสินค้าและบริการของบุคคลอื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เพื่อเป็นการรับรองคุณภาพของสินค้า หรือบริการนั้น เช่น เชลล์ชวนชิม แม่ช้อยนางรำ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BD3462" w:rsidRPr="00BD3462" w:rsidRDefault="00BD3462" w:rsidP="00BD3462">
      <w:pPr>
        <w:numPr>
          <w:ilvl w:val="0"/>
          <w:numId w:val="14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เครื่องหมายร่วม (</w:t>
      </w:r>
      <w:r w:rsidRPr="00BD3462">
        <w:rPr>
          <w:rFonts w:asciiTheme="majorBidi" w:hAnsiTheme="majorBidi" w:cstheme="majorBidi"/>
          <w:sz w:val="32"/>
          <w:szCs w:val="32"/>
        </w:rPr>
        <w:t xml:space="preserve">Collective Mark) </w:t>
      </w:r>
      <w:r w:rsidRPr="00BD3462">
        <w:rPr>
          <w:rFonts w:asciiTheme="majorBidi" w:hAnsiTheme="majorBidi" w:cstheme="majorBidi"/>
          <w:sz w:val="32"/>
          <w:szCs w:val="32"/>
          <w:cs/>
        </w:rPr>
        <w:t>คือ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เครื่องหมายการค้าหรือเครื่อง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หมาบ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บริการที่ใช้โดยบริษัทหรือรัฐวิสาหกิจในกลุ่มเดียวกัน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หรือโดยสมาชิกของสมาคม กลุ่มบุคคล หรือองค์กรอื่นใดของรัฐหรือเอกชน 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ตราช้างของบริษัทปูนซิเมนไทย จำกัด เป็นต้น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lastRenderedPageBreak/>
        <w:t>   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 xml:space="preserve"> 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ความลับทางการค้า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ข้อมูลการค้าที่ยังไม่เป็นที่รู้จักกันโดยทั่วไป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และมีมูลค่าในเชิงพาณิชย์เนื่องจากข้อมูลนั้นเป็นความลับ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และมีการดำเนินการตามความสมควรเพื่อรักษาข้อมูลนั้นไว้เป็นความลับ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ชื่อทางการค้า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หมาถึง ชื่อที่ใช้ในการประกอบกิจการ 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โกดัก ฟูจิ เป็นต้น</w:t>
      </w:r>
    </w:p>
    <w:p w:rsidR="00BD3462" w:rsidRPr="00BD3462" w:rsidRDefault="00BD3462" w:rsidP="00BD3462">
      <w:pPr>
        <w:spacing w:after="340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   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สิ่งบ่งชี้ทางภูมิศาสตร์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หมายถึง ชื่อ สัญลักษณ์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หรือสิ่งอื่นใดที่ใช้เรียกหรือใช้แทน แทนแหล่งภูมิศาสตร์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และสามารถบ่งบอกว่าสินค้าที่เกิดจากแหล่งภูมิศาสตร์นั้นเป็นสินค้าที่มีคุณภาพ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ชื่อเสียง หรือคุณลักษณะเฉพาะของแหล่งภูมิศาสตร์นั้น เช่น มีดอรัญญิก ส้มบางมด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ผ้าไหมไทย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แชมเปญ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คอนยัค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 xml:space="preserve"> เป็นต้น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 xml:space="preserve">   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ลิขสิทธิ์ซอฟต์แวร์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 xml:space="preserve">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ตามพระราชบัญญัติลิขสิทธิ์ พ.ศ.</w:t>
      </w:r>
      <w:r w:rsidRPr="00BD3462">
        <w:rPr>
          <w:rFonts w:asciiTheme="majorBidi" w:hAnsiTheme="majorBidi" w:cstheme="majorBidi"/>
          <w:sz w:val="32"/>
          <w:szCs w:val="32"/>
        </w:rPr>
        <w:t>2537 "</w:t>
      </w:r>
      <w:proofErr w:type="gramStart"/>
      <w:r w:rsidRPr="00BD3462">
        <w:rPr>
          <w:rFonts w:asciiTheme="majorBidi" w:hAnsiTheme="majorBidi" w:cstheme="majorBidi"/>
          <w:sz w:val="32"/>
          <w:szCs w:val="32"/>
          <w:cs/>
        </w:rPr>
        <w:t xml:space="preserve">ลิขสิทธิ์ </w:t>
      </w:r>
      <w:r w:rsidRPr="00BD3462">
        <w:rPr>
          <w:rFonts w:asciiTheme="majorBidi" w:hAnsiTheme="majorBidi" w:cstheme="majorBidi"/>
          <w:sz w:val="32"/>
          <w:szCs w:val="32"/>
        </w:rPr>
        <w:t>?</w:t>
      </w:r>
      <w:proofErr w:type="gramEnd"/>
      <w:r w:rsidRPr="00BD3462">
        <w:rPr>
          <w:rFonts w:asciiTheme="majorBidi" w:hAnsiTheme="majorBidi" w:cstheme="majorBidi"/>
          <w:sz w:val="32"/>
          <w:szCs w:val="32"/>
          <w:cs/>
        </w:rPr>
        <w:t>หมายความว่า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สิทธิแต่ผู้เดียวที่จะทำการใด ๆ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ตามพระราชบัญญัตินี้เกี่ยวกับงานที่ผู้สร้างสรรค์ได้ทำขึ้น"</w:t>
      </w:r>
      <w:r w:rsidRPr="00BD3462">
        <w:rPr>
          <w:rFonts w:asciiTheme="majorBidi" w:hAnsiTheme="majorBidi" w:cstheme="majorBidi"/>
          <w:sz w:val="32"/>
          <w:szCs w:val="32"/>
        </w:rPr>
        <w:t xml:space="preserve">  </w:t>
      </w:r>
      <w:r w:rsidRPr="00BD3462">
        <w:rPr>
          <w:rFonts w:asciiTheme="majorBidi" w:hAnsiTheme="majorBidi" w:cstheme="majorBidi"/>
          <w:sz w:val="32"/>
          <w:szCs w:val="32"/>
          <w:cs/>
        </w:rPr>
        <w:t>ดังนั้นการใช้ซอฟต์แวร์ที่ผู้อื่นสร้างขึ้นจำเป็นต้องได้รับการอนุญาตจากผู้สร้าง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โดยใบอนุญาต (</w:t>
      </w:r>
      <w:r w:rsidRPr="00BD3462">
        <w:rPr>
          <w:rFonts w:asciiTheme="majorBidi" w:hAnsiTheme="majorBidi" w:cstheme="majorBidi"/>
          <w:sz w:val="32"/>
          <w:szCs w:val="32"/>
        </w:rPr>
        <w:t xml:space="preserve">license) </w:t>
      </w:r>
      <w:r w:rsidRPr="00BD3462">
        <w:rPr>
          <w:rFonts w:asciiTheme="majorBidi" w:hAnsiTheme="majorBidi" w:cstheme="majorBidi"/>
          <w:sz w:val="32"/>
          <w:szCs w:val="32"/>
          <w:cs/>
        </w:rPr>
        <w:t>นี้เป็นสัญญาระหว่างผู้สร้างกับผู้ใช้ซอฟต์แวร์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ใบอนุญาตเป็นการให้สิทธิผู้ใช้ในการใช้ซอฟต์แวร์ได้โดยไม่ถือเป็นการละเมิดลิขสิทธิ์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ซึ่งผลก็คือใบอนุญาตทำหน้าที่เหมือนคำสัญญาว่าผู้สร้างจะไม่ฟ้องร้องผู้ใช้ในการใช้ซอฟต์แวร์ซึ่งถือเป็นสิทธิของผู้สร้างแต่เพียงผู้เดียว</w:t>
      </w:r>
    </w:p>
    <w:p w:rsidR="00BD3462" w:rsidRPr="00BD3462" w:rsidRDefault="00BD3462" w:rsidP="00BD3462">
      <w:pPr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 xml:space="preserve">    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ใบอนุญาตนั้นสามารถแบ่งออกได้เป็นหลายประเภท โดย </w:t>
      </w:r>
      <w:r w:rsidRPr="00BD3462">
        <w:rPr>
          <w:rFonts w:asciiTheme="majorBidi" w:hAnsiTheme="majorBidi" w:cstheme="majorBidi"/>
          <w:sz w:val="32"/>
          <w:szCs w:val="32"/>
        </w:rPr>
        <w:t>Free Software Foundation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ได้แบ่งใบอนุญาตด้วยคำถาม </w:t>
      </w:r>
      <w:r w:rsidRPr="00BD3462">
        <w:rPr>
          <w:rFonts w:asciiTheme="majorBidi" w:hAnsiTheme="majorBidi" w:cstheme="majorBidi"/>
          <w:sz w:val="32"/>
          <w:szCs w:val="32"/>
        </w:rPr>
        <w:t xml:space="preserve">3 </w:t>
      </w:r>
      <w:r w:rsidRPr="00BD3462">
        <w:rPr>
          <w:rFonts w:asciiTheme="majorBidi" w:hAnsiTheme="majorBidi" w:cstheme="majorBidi"/>
          <w:sz w:val="32"/>
          <w:szCs w:val="32"/>
          <w:cs/>
        </w:rPr>
        <w:t>คำถามคือ</w:t>
      </w:r>
    </w:p>
    <w:p w:rsidR="00BD3462" w:rsidRPr="00BD3462" w:rsidRDefault="00BD3462" w:rsidP="00BD3462">
      <w:pPr>
        <w:numPr>
          <w:ilvl w:val="0"/>
          <w:numId w:val="15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ใบอนุญาตนั้นมีคุณสมบัติเป็นใบอนุญาตซอฟต์แวร์เสรี (</w:t>
      </w:r>
      <w:r w:rsidRPr="00BD3462">
        <w:rPr>
          <w:rFonts w:asciiTheme="majorBidi" w:hAnsiTheme="majorBidi" w:cstheme="majorBidi"/>
          <w:sz w:val="32"/>
          <w:szCs w:val="32"/>
        </w:rPr>
        <w:t xml:space="preserve">free software license)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หรือไม่</w:t>
      </w:r>
    </w:p>
    <w:p w:rsidR="00BD3462" w:rsidRPr="00BD3462" w:rsidRDefault="00BD3462" w:rsidP="00BD3462">
      <w:pPr>
        <w:numPr>
          <w:ilvl w:val="0"/>
          <w:numId w:val="15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ใบอนุญาตนั้นเป็นใบอนุญาตแบบ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</w:rPr>
        <w:t>copyleft</w:t>
      </w:r>
      <w:proofErr w:type="spellEnd"/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หรือไม่</w:t>
      </w:r>
    </w:p>
    <w:p w:rsidR="00BD3462" w:rsidRPr="00BD3462" w:rsidRDefault="00BD3462" w:rsidP="00BD3462">
      <w:pPr>
        <w:numPr>
          <w:ilvl w:val="0"/>
          <w:numId w:val="15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ใบอนุญาตนั้นเข้ากันได้กับใบอนุญาต </w:t>
      </w:r>
      <w:r w:rsidRPr="00BD3462">
        <w:rPr>
          <w:rFonts w:asciiTheme="majorBidi" w:hAnsiTheme="majorBidi" w:cstheme="majorBidi"/>
          <w:sz w:val="32"/>
          <w:szCs w:val="32"/>
        </w:rPr>
        <w:t xml:space="preserve">GPL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หรือไม่</w:t>
      </w:r>
    </w:p>
    <w:p w:rsidR="00BD3462" w:rsidRPr="00BD3462" w:rsidRDefault="00BD3462" w:rsidP="00BD3462">
      <w:pPr>
        <w:spacing w:before="100" w:beforeAutospacing="1"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 xml:space="preserve">ที่มา : </w:t>
      </w:r>
      <w:r w:rsidRPr="00BD3462">
        <w:rPr>
          <w:rFonts w:asciiTheme="majorBidi" w:hAnsiTheme="majorBidi" w:cstheme="majorBidi"/>
          <w:sz w:val="32"/>
          <w:szCs w:val="32"/>
        </w:rPr>
        <w:t>http://term.wikidot.com/blog:software-licenses</w:t>
      </w:r>
    </w:p>
    <w:p w:rsidR="00BD3462" w:rsidRPr="00BD3462" w:rsidRDefault="00BD3462" w:rsidP="00BD3462">
      <w:pPr>
        <w:pStyle w:val="3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รู้หรือไม่เกี่ยวกับทรัพย์สินทางปัญญา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ซอฟต์แวร์คอมพิวเตอร์ ถือเป็นงานวรรณกรรม คือ งานนิพนธ์ที่ทำขึ้น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ได้รับการคุ้มครองแบบลิขสิทธิ์เท่านั้น ไม่สามารถนำไปขอจดสิทธิบัตร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ผลงานประเภทที่สามารถจดสิทธิบัตร (</w:t>
      </w:r>
      <w:r w:rsidRPr="00BD3462">
        <w:rPr>
          <w:rFonts w:asciiTheme="majorBidi" w:hAnsiTheme="majorBidi" w:cstheme="majorBidi"/>
          <w:sz w:val="32"/>
          <w:szCs w:val="32"/>
        </w:rPr>
        <w:t xml:space="preserve">Patent) </w:t>
      </w:r>
      <w:r w:rsidRPr="00BD3462">
        <w:rPr>
          <w:rFonts w:asciiTheme="majorBidi" w:hAnsiTheme="majorBidi" w:cstheme="majorBidi"/>
          <w:sz w:val="32"/>
          <w:szCs w:val="32"/>
          <w:cs/>
        </w:rPr>
        <w:t>ได้ คือ สิ่งประดิษฐ์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(</w:t>
      </w:r>
      <w:r w:rsidRPr="00BD3462">
        <w:rPr>
          <w:rFonts w:asciiTheme="majorBidi" w:hAnsiTheme="majorBidi" w:cstheme="majorBidi"/>
          <w:sz w:val="32"/>
          <w:szCs w:val="32"/>
          <w:cs/>
        </w:rPr>
        <w:t>ยกตัวอย่างสิทธิบัตรที่นักศึกษาสืบค้นส่งอาจารย์) และออกแบบผลิตภัณฑ์ (เช่น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การออกแบบสี ลวดลาย รูปร่าง ของสิ่งของ เครื่องใช้ ที่มีคุณค่าในเชิงเศรษฐกิจ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lastRenderedPageBreak/>
        <w:t>ในกรณีที่ไม่ได้ทำสัญญาระหว่างกัน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เมื่อลูกจ้างทำการเขียนซอฟต์แวร์คอมพิวเตอร์ขึ้น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ซอฟต์แวร์นั้นย่อมเป็นลิขสิทธิ์ของลูกจ้าง แต่บริษัทสามารถนำซอฟต์แวร์ออกเผยแพร่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หรือจำหน่ายได้ ตามวัตถุประสงค์ของการจ้างงานนั้น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หากเจ้าของขายลิขสิทธิ์ให้ผู้อื่นแล้ว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ก็ยังสามารถแสดงตนว่าเป็นผู้สร้างสรรค์ผลงานลิขสิทธิ์นั้นได้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พื่อป้องกันไม่ให้ลูกจ้างของบริษัทนำซอฟต์แวร์หรือผลงานลิขสิทธิ์ที่คิดขึ้นขณะที่เป็นลูกจ้างของเราออกไปหาผลประโยชน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บริษัทจะต้องให้ลูกจ้างเซ็น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สัญญษ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ยกลิขสิทธิ์ในผลงานทุกอย่าง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ที่ทำขึ้นขณะเป็นลูกจ้างของเราให้แก่บริษัท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หากบริษัทคู่แข่งสร้างซอฟต์แวร์ที่มีวิธีการทำงานเหมือนกับซอฟต์แวร์ที่บริษัทเราสร้างขึ้นมาก่อน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บริษํท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คู่แข่งไม่ได้ละเมิดลิขสิทธิ์ของเรา เพราะ สิ่งที่ไม่ใช่งานลิขสิทธิ์ 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ความคิด ขั้นตอน กรรมวิธี ระบบ หลักการ วิธี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ใช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หรือทำงาน ทฤษฎี แนวความคิด การค้นพบ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ข่าวประจำวัน เป็นต้น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ถ้าถูกจับได้ว่าละเมิดลิขสิทธิ์ต้องเสียค่าละเมิดลิขสิทธิ์ให้กับเจ้าของลิขสิทธิ์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เมื่อพัฒนา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ซอฟต์วร์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หรือเว็บไซต์เสร็จ จะได้รับการคุ้มครองทันที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โดยไม่ต้องไปทำการจดทะเบียน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กับก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ราทรัพย์สินทางปัญญา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แต่เราสามารถไปจดแจ้งลิขสิทธิ์ไว้ได้ เพื่อเป็นการแจ้งให้ผู้อื่นรับทราบ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การดัดแปลงซอฟต์แวร์ โดยได้รับอนุญาตถือว่าไม่เป็นการละเมิดลิขสิทธิ์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หากมีผู้มาทำการดัดแปลง คัดลอกซอฟต์แวร์ของบริษัท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ทางบริษัทสามารถเอาผิดกับบุคคลเหล่านั้นได้โดยการดำเนินคดีตามกฎหมายได้ทันที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แต่บางครั้ง อาจเจรจายอมความได้ หรือเรียกเก็บค่าลิขสิทธิ์ก็ได้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บทลงโทษเกี่ยวกับการละเมิดลิขสิทธิ์ คือ การละเมิดลิขสิทธิ์โดยตรง เช่น ทำซ้ำ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ดัดแปลง : มีโทษปรับ </w:t>
      </w:r>
      <w:r w:rsidRPr="00BD3462">
        <w:rPr>
          <w:rFonts w:asciiTheme="majorBidi" w:hAnsiTheme="majorBidi" w:cstheme="majorBidi"/>
          <w:sz w:val="32"/>
          <w:szCs w:val="32"/>
        </w:rPr>
        <w:t xml:space="preserve">20,000 - 200,000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บาท หากทำเพื่อการค้า มีโทษจำคุก </w:t>
      </w:r>
      <w:r w:rsidRPr="00BD3462">
        <w:rPr>
          <w:rFonts w:asciiTheme="majorBidi" w:hAnsiTheme="majorBidi" w:cstheme="majorBidi"/>
          <w:sz w:val="32"/>
          <w:szCs w:val="32"/>
        </w:rPr>
        <w:t xml:space="preserve">6 </w:t>
      </w:r>
      <w:r w:rsidRPr="00BD3462">
        <w:rPr>
          <w:rFonts w:asciiTheme="majorBidi" w:hAnsiTheme="majorBidi" w:cstheme="majorBidi"/>
          <w:sz w:val="32"/>
          <w:szCs w:val="32"/>
          <w:cs/>
        </w:rPr>
        <w:t>เดือน ถึง</w:t>
      </w:r>
      <w:r w:rsidRPr="00BD3462">
        <w:rPr>
          <w:rFonts w:asciiTheme="majorBidi" w:hAnsiTheme="majorBidi" w:cstheme="majorBidi"/>
          <w:sz w:val="32"/>
          <w:szCs w:val="32"/>
        </w:rPr>
        <w:t xml:space="preserve"> 4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ปี หรือปรับ </w:t>
      </w:r>
      <w:r w:rsidRPr="00BD3462">
        <w:rPr>
          <w:rFonts w:asciiTheme="majorBidi" w:hAnsiTheme="majorBidi" w:cstheme="majorBidi"/>
          <w:sz w:val="32"/>
          <w:szCs w:val="32"/>
        </w:rPr>
        <w:t xml:space="preserve">100,000 - 800,000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 หรือทั้งจำทั้งปรับ การละเมิดลิขสิทธิ์โดยอ้อม</w:t>
      </w:r>
      <w:r w:rsidRPr="00BD3462">
        <w:rPr>
          <w:rFonts w:asciiTheme="majorBidi" w:hAnsiTheme="majorBidi" w:cstheme="majorBidi"/>
          <w:sz w:val="32"/>
          <w:szCs w:val="32"/>
        </w:rPr>
        <w:t xml:space="preserve"> (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สนับสนุนให้เกิดการละเมิด) : มีโทษปรับ </w:t>
      </w:r>
      <w:r w:rsidRPr="00BD3462">
        <w:rPr>
          <w:rFonts w:asciiTheme="majorBidi" w:hAnsiTheme="majorBidi" w:cstheme="majorBidi"/>
          <w:sz w:val="32"/>
          <w:szCs w:val="32"/>
        </w:rPr>
        <w:t xml:space="preserve">10,000 - 100,000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 หากทำเพื่อการค้า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มีโทษจำคุก </w:t>
      </w:r>
      <w:r w:rsidRPr="00BD3462">
        <w:rPr>
          <w:rFonts w:asciiTheme="majorBidi" w:hAnsiTheme="majorBidi" w:cstheme="majorBidi"/>
          <w:sz w:val="32"/>
          <w:szCs w:val="32"/>
        </w:rPr>
        <w:t xml:space="preserve">3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เดือน ถึง </w:t>
      </w:r>
      <w:r w:rsidRPr="00BD3462">
        <w:rPr>
          <w:rFonts w:asciiTheme="majorBidi" w:hAnsiTheme="majorBidi" w:cstheme="majorBidi"/>
          <w:sz w:val="32"/>
          <w:szCs w:val="32"/>
        </w:rPr>
        <w:t xml:space="preserve">2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ปี หรือ </w:t>
      </w:r>
      <w:r w:rsidRPr="00BD3462">
        <w:rPr>
          <w:rFonts w:asciiTheme="majorBidi" w:hAnsiTheme="majorBidi" w:cstheme="majorBidi"/>
          <w:sz w:val="32"/>
          <w:szCs w:val="32"/>
        </w:rPr>
        <w:t xml:space="preserve">50,000 -  400,000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 หรือทั้งจำทั้งปรับ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หากเป็น บุคคลธรรมดา ผลงานลิขสิทธิ์จะได้รับการคุ้มครองตลอดชีวิตผู้สร้างสรรค์</w:t>
      </w:r>
      <w:r w:rsidRPr="00BD3462">
        <w:rPr>
          <w:rFonts w:asciiTheme="majorBidi" w:hAnsiTheme="majorBidi" w:cstheme="majorBidi"/>
          <w:sz w:val="32"/>
          <w:szCs w:val="32"/>
        </w:rPr>
        <w:t xml:space="preserve"> + 50 </w:t>
      </w:r>
      <w:r w:rsidRPr="00BD3462">
        <w:rPr>
          <w:rFonts w:asciiTheme="majorBidi" w:hAnsiTheme="majorBidi" w:cstheme="majorBidi"/>
          <w:sz w:val="32"/>
          <w:szCs w:val="32"/>
          <w:cs/>
        </w:rPr>
        <w:t>ปี</w:t>
      </w:r>
      <w:r w:rsidRPr="00BD3462">
        <w:rPr>
          <w:rFonts w:asciiTheme="majorBidi" w:hAnsiTheme="majorBidi" w:cstheme="majorBidi"/>
          <w:sz w:val="32"/>
          <w:szCs w:val="32"/>
        </w:rPr>
        <w:t xml:space="preserve"> 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หากเป็น นามแฝง/นิติบุคคล จะได้รับการคุ้มครอง </w:t>
      </w:r>
      <w:r w:rsidRPr="00BD3462">
        <w:rPr>
          <w:rFonts w:asciiTheme="majorBidi" w:hAnsiTheme="majorBidi" w:cstheme="majorBidi"/>
          <w:sz w:val="32"/>
          <w:szCs w:val="32"/>
        </w:rPr>
        <w:t xml:space="preserve">50  </w:t>
      </w:r>
      <w:r w:rsidRPr="00BD3462">
        <w:rPr>
          <w:rFonts w:asciiTheme="majorBidi" w:hAnsiTheme="majorBidi" w:cstheme="majorBidi"/>
          <w:sz w:val="32"/>
          <w:szCs w:val="32"/>
          <w:cs/>
        </w:rPr>
        <w:t>ปี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นับแต่สร้างสรรค์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หากผู้เป็นเจ้าของลิขสิทธิ์เสียชีวิตลงสิทธิในการครอบครองลิขสิทธิ์นั้นจะตกแก่ทายาท(ในระยะเวลาไม่เกิน</w:t>
      </w:r>
      <w:r w:rsidRPr="00BD3462">
        <w:rPr>
          <w:rFonts w:asciiTheme="majorBidi" w:hAnsiTheme="majorBidi" w:cstheme="majorBidi"/>
          <w:sz w:val="32"/>
          <w:szCs w:val="32"/>
        </w:rPr>
        <w:t xml:space="preserve"> 50 </w:t>
      </w:r>
      <w:r w:rsidRPr="00BD3462">
        <w:rPr>
          <w:rFonts w:asciiTheme="majorBidi" w:hAnsiTheme="majorBidi" w:cstheme="majorBidi"/>
          <w:sz w:val="32"/>
          <w:szCs w:val="32"/>
          <w:cs/>
        </w:rPr>
        <w:t>ปี)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งานที่ไม่มีใครเป็นเจ้าของลิขสิทธิ์เพราะอายุแห่งการคุ้มครองสิ้นสุดลง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หากนำมารวบรวม ผู้ทำการรวบรวมสามารถเป็นเจ้าของลิขสิทธิ์นั้นได้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lastRenderedPageBreak/>
        <w:t>ข่าวประจำวันและข้อเท็จจริงต่างๆที่มีลักษณะเป็นเพียงข่าวสารเมื่อนำไปเผยแพร่ต่อ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ถือว่าไม่เป็นการละเมิดลิขสิทธิ์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ถ้ามีผู้ว่าจ้างให้พัฒนาซอฟต์แวร์ โดยมีสัญญาว่าจ้าง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ผล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ลงาน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ที่ได้เป็นของผู้ว่าจ้าง ผู้ถูกว่าจ้างนำไปขายต่อให้แก่องค์กรอื่นไม่ได้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เมื่อเจ้าของลิขสิทธิ์เสียชีวิตลง จะได้รับการคุ้มครองลิขสิทธิ์นั้นต่อไปอีก </w:t>
      </w:r>
      <w:r w:rsidRPr="00BD3462">
        <w:rPr>
          <w:rFonts w:asciiTheme="majorBidi" w:hAnsiTheme="majorBidi" w:cstheme="majorBidi"/>
          <w:sz w:val="32"/>
          <w:szCs w:val="32"/>
        </w:rPr>
        <w:t xml:space="preserve">50 </w:t>
      </w:r>
      <w:r w:rsidRPr="00BD3462">
        <w:rPr>
          <w:rFonts w:asciiTheme="majorBidi" w:hAnsiTheme="majorBidi" w:cstheme="majorBidi"/>
          <w:sz w:val="32"/>
          <w:szCs w:val="32"/>
          <w:cs/>
        </w:rPr>
        <w:t>ปี หลังจากเสียชีวิต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การติชมหรือวิจารณ์ผลงานที่มีลิขสิทธิ์ ถือว่าไม่ละเมิดลิขสิทธิ์</w:t>
      </w:r>
    </w:p>
    <w:p w:rsidR="00BD3462" w:rsidRPr="00BD3462" w:rsidRDefault="00BD3462" w:rsidP="00BD3462">
      <w:pPr>
        <w:numPr>
          <w:ilvl w:val="0"/>
          <w:numId w:val="16"/>
        </w:numPr>
        <w:spacing w:before="100" w:beforeAutospacing="1" w:after="100" w:afterAutospacing="1"/>
        <w:ind w:left="1375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  <w:cs/>
        </w:rPr>
        <w:t>เมื่อซื้อซอฟต์แวร์ หากทำซ้ำ เพื่อป้องกันการสูญหายหรือเสียหาย(</w:t>
      </w:r>
      <w:r w:rsidRPr="00BD3462">
        <w:rPr>
          <w:rFonts w:asciiTheme="majorBidi" w:hAnsiTheme="majorBidi" w:cstheme="majorBidi"/>
          <w:sz w:val="32"/>
          <w:szCs w:val="32"/>
        </w:rPr>
        <w:t xml:space="preserve">Back up) </w:t>
      </w:r>
      <w:r w:rsidRPr="00BD3462">
        <w:rPr>
          <w:rFonts w:asciiTheme="majorBidi" w:hAnsiTheme="majorBidi" w:cstheme="majorBidi"/>
          <w:sz w:val="32"/>
          <w:szCs w:val="32"/>
          <w:cs/>
        </w:rPr>
        <w:t>ไม่ถือว่าเป็นการละเมิดลิขสิทธิ์</w:t>
      </w:r>
    </w:p>
    <w:p w:rsidR="00BD3462" w:rsidRPr="00BD3462" w:rsidRDefault="00BD3462" w:rsidP="00BD3462">
      <w:pPr>
        <w:spacing w:before="100" w:beforeAutospacing="1"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ที่มา : </w:t>
      </w:r>
      <w:r w:rsidRPr="00BD3462">
        <w:rPr>
          <w:rFonts w:asciiTheme="majorBidi" w:hAnsiTheme="majorBidi" w:cstheme="majorBidi"/>
          <w:sz w:val="32"/>
          <w:szCs w:val="32"/>
        </w:rPr>
        <w:t>http://term.wikidot.com/blog:software-licenses</w:t>
      </w:r>
    </w:p>
    <w:p w:rsidR="00BD3462" w:rsidRPr="00BD3462" w:rsidRDefault="00BD3462" w:rsidP="00BD3462">
      <w:pPr>
        <w:spacing w:before="100" w:beforeAutospacing="1" w:after="100" w:afterAutospacing="1"/>
        <w:jc w:val="both"/>
        <w:outlineLvl w:val="2"/>
        <w:rPr>
          <w:rFonts w:asciiTheme="majorBidi" w:hAnsiTheme="majorBidi" w:cstheme="majorBidi"/>
          <w:b/>
          <w:bCs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ขั้นตอนการจดท</w:t>
      </w:r>
      <w:r w:rsidRPr="00BD3462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เบียนสิทธิบัตร/อนุสิทธิบัตร</w:t>
      </w:r>
    </w:p>
    <w:p w:rsidR="00BD3462" w:rsidRPr="00BD3462" w:rsidRDefault="00BD3462" w:rsidP="00BD3462">
      <w:pPr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การตัดสินใจเลือกรูปแบบการขอรับความคุ้มครอง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</w:rPr>
        <w:t>          </w:t>
      </w:r>
      <w:r w:rsidRPr="00BD3462">
        <w:rPr>
          <w:rFonts w:asciiTheme="majorBidi" w:hAnsiTheme="majorBidi" w:cstheme="majorBidi"/>
          <w:sz w:val="32"/>
          <w:szCs w:val="32"/>
          <w:cs/>
        </w:rPr>
        <w:t>เมื่อได้ทำการประดิษฐ์คิดค้นหรือออกแบบผลิตภัณฑ์ขึ้นมา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และประสงค์จะขอรับความคุ้มครองอาจจะมีปัญหาว่าควรจะขอรับความคุ้มครองในรูปแบบใดจึงเหมาะสม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ทั้งนี้ ผู้ที่ประสงค์จะขอรับความคุ้มครองควรที่จะคำนึงถึงสิ่งต่างๆ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ดังต่อไปนี้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1. </w:t>
      </w:r>
      <w:r w:rsidRPr="00BD3462">
        <w:rPr>
          <w:rFonts w:asciiTheme="majorBidi" w:hAnsiTheme="majorBidi" w:cstheme="majorBidi"/>
          <w:sz w:val="32"/>
          <w:szCs w:val="32"/>
          <w:cs/>
        </w:rPr>
        <w:t>สิ่งที่คิดค้นขึ้นมานั้นเป็นการประดิษฐ์หรือการออกแบบผลิตภัณฑ์ในกรณีนี้สามารถที่จะพิจารณาได้ง่ายๆ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ว่า ถ้าสิ่งนั้นเป็นการคิดค้นที่ก่อให้เกิดลักษณะใหม่ที่มีหน้าที่การทำงาน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ประโยชน์ใช้สอยก็สามารถสรุปได้ทันที่ว่าเป็นการประดิษฐ์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แต่ถ้าสิ่งนั้นเป็นการคิดค้นเกี่ยวกับรูปร่าง ลักษณะ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หรือลวดลายที่ปรากฏอยู่บนตัวผลิตภัณฑ์ เพื่อให้เกิดความสวยงาม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สามารถสรุปได้ว่าเป็นการออกแบบผลิตภัณฑ์ซึ่งควรที่จะยื่นขอรับความคุ้มครองสิทธิบัตรการออกแบบผลิตภัณฑ์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  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ในกรณีที่เป็นการประดิษฐ์ ก็ต้องสินใจอีกว่าควรที่จะขอรับความคุ้มครอง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สิทธิบัตรการประดิษฐ์หรืออนุสิทธิบัตร ในกรณีนี้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ผู้ขอความคุ้มครองควรที่จะคำนึงถึงต่อไปว่า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สิงประดิษฐ์นั้นมีเทคนิคที่ซับซ้อนหรือไม่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หากมีเทคนิคที่ซับซ้อนก็ควรที่จะขอรับความคุ้มครองสิทธิบัตรการประดิษฐ์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ทั้งนี้เนื่องจากเงื่อนไขที่ว่า จะต้องเป็นสิ่งประดิษฐ์ใหม่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มีขั้นการประดิษฐ์ที่สูงขึ้น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สามารถประยุกต์ใช้ในทางอุตสาหกรรมได้นั่นคือจะต้องดูว่าลักษณะของสิ่งประดิษฐ์ควรที่จะอยู่ภายใต้เงื่อนไขใด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      2. </w:t>
      </w:r>
      <w:r w:rsidRPr="00BD3462">
        <w:rPr>
          <w:rFonts w:asciiTheme="majorBidi" w:hAnsiTheme="majorBidi" w:cstheme="majorBidi"/>
          <w:sz w:val="32"/>
          <w:szCs w:val="32"/>
          <w:cs/>
        </w:rPr>
        <w:t>องค์ประกอบอื่นๆ เช่น ค่าธรรมเนียมที่ถูกกว่า อายุการคุ้มครอง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ขั้นตอนการจดทะเบียนที่ไม่ยุ่งยากซับซ้อน เป็นต้น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ซึ่งผู้ขออาจจะนำมาประกอบการพิจารณาเลือกว่าจะยื่นคำขอแบบใด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</w:p>
    <w:p w:rsidR="00BD3462" w:rsidRPr="00BD3462" w:rsidRDefault="00BD3462" w:rsidP="00BD3462">
      <w:pPr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  <w:t xml:space="preserve">2.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ขั้นตอนการจดทะเบียน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</w:r>
      <w:r w:rsidRPr="00BD3462">
        <w:rPr>
          <w:rFonts w:asciiTheme="majorBidi" w:hAnsiTheme="majorBidi" w:cstheme="majorBidi"/>
          <w:sz w:val="32"/>
          <w:szCs w:val="32"/>
        </w:rPr>
        <w:t>     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สิทธิบัตรการประดิษฐ์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1. 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การยื่นคำขอรับสิทธิบัตรการประดิษฐ์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จะต้องยื่นคำขอพร้อมทั้งชำระค่าธรรมเนียมเป็นเงิน </w:t>
      </w:r>
      <w:r w:rsidRPr="00BD3462">
        <w:rPr>
          <w:rFonts w:asciiTheme="majorBidi" w:hAnsiTheme="majorBidi" w:cstheme="majorBidi"/>
          <w:sz w:val="32"/>
          <w:szCs w:val="32"/>
        </w:rPr>
        <w:t xml:space="preserve">500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ที่ซึ่งคำขอจะต้องประกอบด้วย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1.1 </w:t>
      </w:r>
      <w:r w:rsidRPr="00BD3462">
        <w:rPr>
          <w:rFonts w:asciiTheme="majorBidi" w:hAnsiTheme="majorBidi" w:cstheme="majorBidi"/>
          <w:sz w:val="32"/>
          <w:szCs w:val="32"/>
          <w:cs/>
        </w:rPr>
        <w:t>แบบพิมพ์คำขอรับสิทธิบัตรแบบ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001-</w:t>
      </w:r>
      <w:r w:rsidRPr="00BD3462">
        <w:rPr>
          <w:rFonts w:asciiTheme="majorBidi" w:hAnsiTheme="majorBidi" w:cstheme="majorBidi"/>
          <w:sz w:val="32"/>
          <w:szCs w:val="32"/>
          <w:cs/>
        </w:rPr>
        <w:t>ก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1.2 </w:t>
      </w:r>
      <w:r w:rsidRPr="00BD3462">
        <w:rPr>
          <w:rFonts w:asciiTheme="majorBidi" w:hAnsiTheme="majorBidi" w:cstheme="majorBidi"/>
          <w:sz w:val="32"/>
          <w:szCs w:val="32"/>
          <w:cs/>
        </w:rPr>
        <w:t>รายละเอียดการประดิษฐ์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ที่มีหัวข้อครบถ้วนตามที่กฎหมายกำหนด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1.3 </w:t>
      </w:r>
      <w:r w:rsidRPr="00BD3462">
        <w:rPr>
          <w:rFonts w:asciiTheme="majorBidi" w:hAnsiTheme="majorBidi" w:cstheme="majorBidi"/>
          <w:sz w:val="32"/>
          <w:szCs w:val="32"/>
          <w:cs/>
        </w:rPr>
        <w:t>ข้อถือสิทธิ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1.4 </w:t>
      </w:r>
      <w:r w:rsidRPr="00BD3462">
        <w:rPr>
          <w:rFonts w:asciiTheme="majorBidi" w:hAnsiTheme="majorBidi" w:cstheme="majorBidi"/>
          <w:sz w:val="32"/>
          <w:szCs w:val="32"/>
          <w:cs/>
        </w:rPr>
        <w:t>บทสรุปการประดิษฐ์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1.5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รูปเขียน </w:t>
      </w:r>
      <w:proofErr w:type="gramStart"/>
      <w:r w:rsidRPr="00BD3462">
        <w:rPr>
          <w:rFonts w:asciiTheme="majorBidi" w:hAnsiTheme="majorBidi" w:cstheme="majorBidi"/>
          <w:sz w:val="32"/>
          <w:szCs w:val="32"/>
          <w:cs/>
        </w:rPr>
        <w:t>( ถ้ามี</w:t>
      </w:r>
      <w:proofErr w:type="gramEnd"/>
      <w:r w:rsidRPr="00BD3462">
        <w:rPr>
          <w:rFonts w:asciiTheme="majorBidi" w:hAnsiTheme="majorBidi" w:cstheme="majorBidi"/>
          <w:sz w:val="32"/>
          <w:szCs w:val="32"/>
          <w:cs/>
        </w:rPr>
        <w:t xml:space="preserve"> )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1.6 </w:t>
      </w:r>
      <w:r w:rsidRPr="00BD3462">
        <w:rPr>
          <w:rFonts w:asciiTheme="majorBidi" w:hAnsiTheme="majorBidi" w:cstheme="majorBidi"/>
          <w:sz w:val="32"/>
          <w:szCs w:val="32"/>
          <w:cs/>
        </w:rPr>
        <w:t>เอกสารอื่นๆ ( ถ้ามี ) เช่น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หนังสือโอนสิทธิ สัญญาการว่าจ้าง หนังสือมอบอำนาจ หนังสือรับรองนิติบุคคล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  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รายการที่ </w:t>
      </w:r>
      <w:r w:rsidRPr="00BD3462">
        <w:rPr>
          <w:rFonts w:asciiTheme="majorBidi" w:hAnsiTheme="majorBidi" w:cstheme="majorBidi"/>
          <w:sz w:val="32"/>
          <w:szCs w:val="32"/>
        </w:rPr>
        <w:t xml:space="preserve">1.2-1.6 </w:t>
      </w:r>
      <w:r w:rsidRPr="00BD3462">
        <w:rPr>
          <w:rFonts w:asciiTheme="majorBidi" w:hAnsiTheme="majorBidi" w:cstheme="majorBidi"/>
          <w:sz w:val="32"/>
          <w:szCs w:val="32"/>
          <w:cs/>
        </w:rPr>
        <w:t>ผู้ขอจะต้องจัดเตรียมขึ้นเองในกระดาษ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BD3462">
        <w:rPr>
          <w:rFonts w:asciiTheme="majorBidi" w:hAnsiTheme="majorBidi" w:cstheme="majorBidi"/>
          <w:sz w:val="32"/>
          <w:szCs w:val="32"/>
        </w:rPr>
        <w:t>A4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2.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เมื่อยื่นคำขอตามข้อ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ถ้ามีสิ่งบกพร่องที่พอจะแก้ไขได้เจ้าหน้าที่จะแจ้งให้ผู้ขอหรือ</w:t>
      </w:r>
      <w:r w:rsidRPr="00BD3462">
        <w:rPr>
          <w:rFonts w:asciiTheme="majorBidi" w:hAnsiTheme="majorBidi" w:cstheme="majorBidi"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  <w:cs/>
        </w:rPr>
        <w:t>ตัวแทนของผู้ขอทราบ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เพื่อให้ทำการแก้ไขให้ถูกต้อง ทั้งนี้จะมีเงื่อนเวลาว่า จะต้องดำเนินการภายใจ </w:t>
      </w:r>
      <w:r w:rsidRPr="00BD3462">
        <w:rPr>
          <w:rFonts w:asciiTheme="majorBidi" w:hAnsiTheme="majorBidi" w:cstheme="majorBidi"/>
          <w:sz w:val="32"/>
          <w:szCs w:val="32"/>
        </w:rPr>
        <w:t xml:space="preserve">90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 นับจากวันที่ได้รับแจ้ง หากดำเนินการไม่ทันก็สามารถขอผ่อนผันได้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3.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ในการแก้ไขเพิ่มเติม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ผู้ขอจะต้องใช้แบบ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>003-</w:t>
      </w:r>
      <w:r w:rsidRPr="00BD3462">
        <w:rPr>
          <w:rFonts w:asciiTheme="majorBidi" w:hAnsiTheme="majorBidi" w:cstheme="majorBidi"/>
          <w:sz w:val="32"/>
          <w:szCs w:val="32"/>
          <w:cs/>
        </w:rPr>
        <w:t>ก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ในการยื่นขอแก้ไขเพิ่มเติม</w:t>
      </w:r>
      <w:r w:rsidRPr="00BD3462">
        <w:rPr>
          <w:rFonts w:asciiTheme="majorBidi" w:hAnsiTheme="majorBidi" w:cstheme="majorBidi"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  <w:cs/>
        </w:rPr>
        <w:t>พร้อมทั้งต้องชำระค่าธรรมเนียม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    4.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ในกรณีคำขอตามข้อ </w:t>
      </w:r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ถูกต้องหรือได้แก้ไขถูกต้องตามข้อ </w:t>
      </w:r>
      <w:r w:rsidRPr="00BD3462">
        <w:rPr>
          <w:rFonts w:asciiTheme="majorBidi" w:hAnsiTheme="majorBidi" w:cstheme="majorBidi"/>
          <w:sz w:val="32"/>
          <w:szCs w:val="32"/>
        </w:rPr>
        <w:t xml:space="preserve">3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เจ้าหน้าที่จะแจ้งให้ผู้ขอมาดำเนินการชำระค่าธรรมเนียมการประกาศโฆษณาเป็นเงิน</w:t>
      </w:r>
      <w:r w:rsidRPr="00BD3462">
        <w:rPr>
          <w:rFonts w:asciiTheme="majorBidi" w:hAnsiTheme="majorBidi" w:cstheme="majorBidi"/>
          <w:sz w:val="32"/>
          <w:szCs w:val="32"/>
        </w:rPr>
        <w:t xml:space="preserve"> 250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บาท โดยเจ้าหน้าที่จะแจ้งสองครั้งๆ ละ </w:t>
      </w:r>
      <w:r w:rsidRPr="00BD3462">
        <w:rPr>
          <w:rFonts w:asciiTheme="majorBidi" w:hAnsiTheme="majorBidi" w:cstheme="majorBidi"/>
          <w:sz w:val="32"/>
          <w:szCs w:val="32"/>
        </w:rPr>
        <w:t xml:space="preserve">60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 นับจากวันที่ได้รับแจ้ง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และให้จัดส่งคำขอรับสิทธิบัตรชุดล่าสุดอีกหนึ่งชุดพร้อมทั้งส่งคำแปลข้อถือสิทธิ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บทสรุปการประดิษฐ์เป็นภาษาอังกฤษ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ทั้งนี้เพื่อเปิดโอกาสให้มีการคัดค้านกรณีที่ผู้อื่นเห็นว่าสิ่งที่ยื่นขอสิทธิบัตรนั้นไม่เป็นไปตามเงื่อนไขของกฎหมาย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หรือผู้ขอไม่ได้เป็นผู้ประดิษฐ์แอบเอาของผู้คัดค้านซึ่งเป็นผู้ประดิษฐ์มาจดทะเบียน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5. </w:t>
      </w:r>
      <w:r w:rsidRPr="00BD3462">
        <w:rPr>
          <w:rFonts w:asciiTheme="majorBidi" w:hAnsiTheme="majorBidi" w:cstheme="majorBidi"/>
          <w:sz w:val="32"/>
          <w:szCs w:val="32"/>
          <w:cs/>
        </w:rPr>
        <w:t>เมื่อประกาศโฆษณาแล้ว ผู้ขอต้องยื่นขอให้ตรวจสอบการประดิษฐ์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พร้อมทั้งชำระค่าธรรมเนียมเป็นเงิน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250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บาท โดยใช้แบบ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005-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ก ภายใน </w:t>
      </w:r>
      <w:r w:rsidRPr="00BD3462">
        <w:rPr>
          <w:rFonts w:asciiTheme="majorBidi" w:hAnsiTheme="majorBidi" w:cstheme="majorBidi"/>
          <w:sz w:val="32"/>
          <w:szCs w:val="32"/>
        </w:rPr>
        <w:t xml:space="preserve">5 </w:t>
      </w:r>
      <w:r w:rsidRPr="00BD3462">
        <w:rPr>
          <w:rFonts w:asciiTheme="majorBidi" w:hAnsiTheme="majorBidi" w:cstheme="majorBidi"/>
          <w:sz w:val="32"/>
          <w:szCs w:val="32"/>
          <w:cs/>
        </w:rPr>
        <w:t>ปี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นับตั้งแต่วันประกาศโฆษณา 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6.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ภายหลังจากมีการขอให้ตรวจสอบแล้ว เจ้าหน้าที่จะทำการสืบค้นเอกสารว่า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เคยมีสิ่งประดิษฐ์เดียวกันหรือคล้ายกันหรือไม่ (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รวมทั้งตรวจค้นเอกสารจากต่างประเทศด้วย )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ถ้าคำขอถูกต้องเป็นไปตามเงื่อนไขที่กำหนดในกฎหมาย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จะแจ้งให้ผู้ขอมาชำระค่าธรรมเนียมการรับจดทะเบียนเป็นเงิน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500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และออกสิทธิบัตรให้ผู้ขอต่อไป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หากไม่ถูกต้องจะยกคำขอ</w:t>
      </w:r>
      <w:r w:rsidRPr="00BD3462">
        <w:rPr>
          <w:rFonts w:asciiTheme="majorBidi" w:hAnsiTheme="majorBidi" w:cstheme="majorBidi"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</w:rPr>
        <w:lastRenderedPageBreak/>
        <w:br/>
        <w:t>     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สิทธิบัตรการออกแบบผลิตภัณฑ์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 1.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การยื่นคำขอรับสิทธิบัตรการออกแบบผลิตภัณฑ์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จะต้องยื่นคำขอพร้อมทั้งชำระค่าธรรมเนียมเป็นเงิน </w:t>
      </w:r>
      <w:r w:rsidRPr="00BD3462">
        <w:rPr>
          <w:rFonts w:asciiTheme="majorBidi" w:hAnsiTheme="majorBidi" w:cstheme="majorBidi"/>
          <w:sz w:val="32"/>
          <w:szCs w:val="32"/>
        </w:rPr>
        <w:t xml:space="preserve">250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บาทที่ซึ่งคำขอต้องประกอบด้วย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1.1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  </w:t>
      </w:r>
      <w:r w:rsidRPr="00BD3462">
        <w:rPr>
          <w:rFonts w:asciiTheme="majorBidi" w:hAnsiTheme="majorBidi" w:cstheme="majorBidi"/>
          <w:sz w:val="32"/>
          <w:szCs w:val="32"/>
          <w:cs/>
        </w:rPr>
        <w:t>แบบพิมพ์คำขอรับสิทธิบัตรแบบ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001-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ก ซึ่งมี </w:t>
      </w:r>
      <w:r w:rsidRPr="00BD3462">
        <w:rPr>
          <w:rFonts w:asciiTheme="majorBidi" w:hAnsiTheme="majorBidi" w:cstheme="majorBidi"/>
          <w:sz w:val="32"/>
          <w:szCs w:val="32"/>
        </w:rPr>
        <w:t xml:space="preserve">2 </w:t>
      </w:r>
      <w:r w:rsidRPr="00BD3462">
        <w:rPr>
          <w:rFonts w:asciiTheme="majorBidi" w:hAnsiTheme="majorBidi" w:cstheme="majorBidi"/>
          <w:sz w:val="32"/>
          <w:szCs w:val="32"/>
          <w:cs/>
        </w:rPr>
        <w:t>หน้า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1.2 </w:t>
      </w:r>
      <w:r w:rsidRPr="00BD3462">
        <w:rPr>
          <w:rFonts w:asciiTheme="majorBidi" w:hAnsiTheme="majorBidi" w:cstheme="majorBidi"/>
          <w:sz w:val="32"/>
          <w:szCs w:val="32"/>
          <w:cs/>
        </w:rPr>
        <w:t>คำพรรณนาแบบผลิตภัณฑ์ ( ถ้ามี</w:t>
      </w:r>
      <w:r w:rsidRPr="00BD3462">
        <w:rPr>
          <w:rFonts w:asciiTheme="majorBidi" w:hAnsiTheme="majorBidi" w:cstheme="majorBidi"/>
          <w:sz w:val="32"/>
          <w:szCs w:val="32"/>
        </w:rPr>
        <w:t xml:space="preserve"> )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1.3 </w:t>
      </w:r>
      <w:r w:rsidRPr="00BD3462">
        <w:rPr>
          <w:rFonts w:asciiTheme="majorBidi" w:hAnsiTheme="majorBidi" w:cstheme="majorBidi"/>
          <w:sz w:val="32"/>
          <w:szCs w:val="32"/>
          <w:cs/>
        </w:rPr>
        <w:t>ข้อถือสิทธิ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1.4 </w:t>
      </w:r>
      <w:r w:rsidRPr="00BD3462">
        <w:rPr>
          <w:rFonts w:asciiTheme="majorBidi" w:hAnsiTheme="majorBidi" w:cstheme="majorBidi"/>
          <w:sz w:val="32"/>
          <w:szCs w:val="32"/>
          <w:cs/>
        </w:rPr>
        <w:t>รูปเขียน</w:t>
      </w:r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   1.5 </w:t>
      </w:r>
      <w:r w:rsidRPr="00BD3462">
        <w:rPr>
          <w:rFonts w:asciiTheme="majorBidi" w:hAnsiTheme="majorBidi" w:cstheme="majorBidi"/>
          <w:sz w:val="32"/>
          <w:szCs w:val="32"/>
          <w:cs/>
        </w:rPr>
        <w:t>เอกสารอื่นๆ ( ถ้ามี ) เช่น หนังสือโอนสิทธิ สัญญาการว่าจ้าง หนังสือมอบอำนาจ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หนังสือรับรองนิติบุคคล เป็นต้น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  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รายการที่ </w:t>
      </w:r>
      <w:r w:rsidRPr="00BD3462">
        <w:rPr>
          <w:rFonts w:asciiTheme="majorBidi" w:hAnsiTheme="majorBidi" w:cstheme="majorBidi"/>
          <w:sz w:val="32"/>
          <w:szCs w:val="32"/>
        </w:rPr>
        <w:t xml:space="preserve">1.2-1.5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ผู้ขอจะต้องจัดเตรียมขึ้นเองในกระดาษ ขนาด </w:t>
      </w:r>
      <w:r w:rsidRPr="00BD3462">
        <w:rPr>
          <w:rFonts w:asciiTheme="majorBidi" w:hAnsiTheme="majorBidi" w:cstheme="majorBidi"/>
          <w:sz w:val="32"/>
          <w:szCs w:val="32"/>
        </w:rPr>
        <w:t>A4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 2.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เมื่อยื่นคำขอตามข้อ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แล้วถ้ามีสิ่งบกพร่องที่พอจะแก้ไขได้เจ้าหน้าที่จะแจ้งให้ผู้ขอหรือตัวแทนของผู้ขอทราบ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เพื่อให้ทำการแก้ไขให้ถูกต้อง ทั้งนี้จะมีเงื่อนเวลาว่าจะต้องดำเนินการภายใน </w:t>
      </w:r>
      <w:r w:rsidRPr="00BD3462">
        <w:rPr>
          <w:rFonts w:asciiTheme="majorBidi" w:hAnsiTheme="majorBidi" w:cstheme="majorBidi"/>
          <w:sz w:val="32"/>
          <w:szCs w:val="32"/>
        </w:rPr>
        <w:t xml:space="preserve">90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นับจากวันที่ได้รับแจ้ง หากดำเนินการไม่ทันก็สามารถขอผ่อนผันได้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 3.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ในการแก้ไขเพิ่มเติม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ผู้ขอจะต้องใช้แบบ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>003-</w:t>
      </w:r>
      <w:r w:rsidRPr="00BD3462">
        <w:rPr>
          <w:rFonts w:asciiTheme="majorBidi" w:hAnsiTheme="majorBidi" w:cstheme="majorBidi"/>
          <w:sz w:val="32"/>
          <w:szCs w:val="32"/>
          <w:cs/>
        </w:rPr>
        <w:t>ก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ในการยื่นขอแก้ไขเพิ่มเติมพร้อมทั้งต้องชำระค่าธรรมเนียม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 4.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ในกรณีคำขอตามข้อ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ถูกต้องหรือได้แก้ไขถูกต้องตามข้อ </w:t>
      </w:r>
      <w:r w:rsidRPr="00BD3462">
        <w:rPr>
          <w:rFonts w:asciiTheme="majorBidi" w:hAnsiTheme="majorBidi" w:cstheme="majorBidi"/>
          <w:sz w:val="32"/>
          <w:szCs w:val="32"/>
        </w:rPr>
        <w:t xml:space="preserve">3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เจ้าหน้าที่จะแจ้งให้ผู้ขอมาดำเนินการชำระค่าธรรมเนียมการประกาศโฆษณาเป็นเงิน</w:t>
      </w:r>
      <w:r w:rsidRPr="00BD3462">
        <w:rPr>
          <w:rFonts w:asciiTheme="majorBidi" w:hAnsiTheme="majorBidi" w:cstheme="majorBidi"/>
          <w:sz w:val="32"/>
          <w:szCs w:val="32"/>
        </w:rPr>
        <w:t xml:space="preserve"> 250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บาท โดยเจ้าหน้าที่จะแจ้งสองครั้งๆ ละ </w:t>
      </w:r>
      <w:r w:rsidRPr="00BD3462">
        <w:rPr>
          <w:rFonts w:asciiTheme="majorBidi" w:hAnsiTheme="majorBidi" w:cstheme="majorBidi"/>
          <w:sz w:val="32"/>
          <w:szCs w:val="32"/>
        </w:rPr>
        <w:t xml:space="preserve">60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 นับจากวันที่ได้รับแจ้ง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และให้จัดส่งคำขอรับสิทธิบัตรชุดล่าสุดอีกหนึ่งชุดเพื่อเปิดโอกาสให้มีการคัดค้าน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กรณีที่ผู้อื่นเห็นว่าสิ่งที่ยื่นขอสิทธิบัตรนั้นไม่เป็นไปตามเงื่อนไขของกฎหมาย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หรือผู้ขอไม่ได้เป็นผู้คิดค้นแอบเอาของผู้คัดค้านซึ่งเป็นผู้ประดิษฐ์มาจดทะเบียน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 5.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กรณีสิทธิบัตรการออกแบบผลิตภัณฑ์นี้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ผู้ขอไม่ต้องยื่นคำขอให้ตรวจสอบการประดิษฐ์ซึ่งจะใช้เฉพาะกรณีการประดิษฐ์เท่านั้น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เมื่อประกาศโฆษณาครบ </w:t>
      </w:r>
      <w:r w:rsidRPr="00BD3462">
        <w:rPr>
          <w:rFonts w:asciiTheme="majorBidi" w:hAnsiTheme="majorBidi" w:cstheme="majorBidi"/>
          <w:sz w:val="32"/>
          <w:szCs w:val="32"/>
        </w:rPr>
        <w:t xml:space="preserve">90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วันแล้วเจ้าหน้าที่จะทำการสืบค้นว่าเคยมีแบบผลิตภัณฑ์ที่เหมือนหรือคล้ายกันแพร่หลายมาก่อนหรือไม่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ถ้าคำขอถูกต้องเป็นไปตามเงื่อนไขที่กำหนดในกฎหมาย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จะแจ้งให้ผู้ขอมาชำระค่าธรรมเนียมการรับจดทะเบียนเป็นเงิน </w:t>
      </w:r>
      <w:r w:rsidRPr="00BD3462">
        <w:rPr>
          <w:rFonts w:asciiTheme="majorBidi" w:hAnsiTheme="majorBidi" w:cstheme="majorBidi"/>
          <w:sz w:val="32"/>
          <w:szCs w:val="32"/>
        </w:rPr>
        <w:t xml:space="preserve">500 </w:t>
      </w:r>
      <w:r w:rsidRPr="00BD3462">
        <w:rPr>
          <w:rFonts w:asciiTheme="majorBidi" w:hAnsiTheme="majorBidi" w:cstheme="majorBidi"/>
          <w:sz w:val="32"/>
          <w:szCs w:val="32"/>
          <w:cs/>
        </w:rPr>
        <w:t>บาท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และออกสิทธิบัตรให้ผู้ขอต่อไป หากไม่ถูกต้องจะยกคำขอ</w:t>
      </w:r>
    </w:p>
    <w:p w:rsidR="00BD3462" w:rsidRPr="00BD3462" w:rsidRDefault="00BD3462" w:rsidP="00BD3462">
      <w:pPr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b/>
          <w:bCs/>
          <w:sz w:val="32"/>
          <w:szCs w:val="32"/>
        </w:rPr>
        <w:t>         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  <w:t>   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อนุสิทธิบัตร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1. </w:t>
      </w:r>
      <w:r w:rsidRPr="00BD3462">
        <w:rPr>
          <w:rFonts w:asciiTheme="majorBidi" w:hAnsiTheme="majorBidi" w:cstheme="majorBidi"/>
          <w:sz w:val="32"/>
          <w:szCs w:val="32"/>
          <w:cs/>
        </w:rPr>
        <w:t>การยื่นคำขอรับอนุสิทธิบัตร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จะต้องยื่นคำขอพร้อมชำระค่าธรรมเนียมที่ซึ่งคำขอจะต้องประกอบด้วย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 1.1 </w:t>
      </w:r>
      <w:r w:rsidRPr="00BD3462">
        <w:rPr>
          <w:rFonts w:asciiTheme="majorBidi" w:hAnsiTheme="majorBidi" w:cstheme="majorBidi"/>
          <w:sz w:val="32"/>
          <w:szCs w:val="32"/>
          <w:cs/>
        </w:rPr>
        <w:t>แบบพิมพ์คำขอรับสิทธิบัตรแบบ</w:t>
      </w:r>
      <w:r w:rsidRPr="00BD3462">
        <w:rPr>
          <w:rFonts w:asciiTheme="majorBidi" w:hAnsiTheme="majorBidi" w:cstheme="majorBidi"/>
          <w:sz w:val="32"/>
          <w:szCs w:val="32"/>
        </w:rPr>
        <w:t xml:space="preserve"> 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001-</w:t>
      </w:r>
      <w:r w:rsidRPr="00BD3462">
        <w:rPr>
          <w:rFonts w:asciiTheme="majorBidi" w:hAnsiTheme="majorBidi" w:cstheme="majorBidi"/>
          <w:sz w:val="32"/>
          <w:szCs w:val="32"/>
          <w:cs/>
        </w:rPr>
        <w:t>ก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 1.2 </w:t>
      </w:r>
      <w:r w:rsidRPr="00BD3462">
        <w:rPr>
          <w:rFonts w:asciiTheme="majorBidi" w:hAnsiTheme="majorBidi" w:cstheme="majorBidi"/>
          <w:sz w:val="32"/>
          <w:szCs w:val="32"/>
          <w:cs/>
        </w:rPr>
        <w:t>รายละเอียดการประดิษฐ์ ที่มีหัวข้อครบถ้วนตามที่กฎหมายกำหนด</w:t>
      </w:r>
      <w:r w:rsidRPr="00BD3462">
        <w:rPr>
          <w:rFonts w:asciiTheme="majorBidi" w:hAnsiTheme="majorBidi" w:cstheme="majorBidi"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</w:rPr>
        <w:lastRenderedPageBreak/>
        <w:t>           1.3 </w:t>
      </w:r>
      <w:r w:rsidRPr="00BD3462">
        <w:rPr>
          <w:rFonts w:asciiTheme="majorBidi" w:hAnsiTheme="majorBidi" w:cstheme="majorBidi"/>
          <w:sz w:val="32"/>
          <w:szCs w:val="32"/>
          <w:cs/>
        </w:rPr>
        <w:t>ข้อถือสิทธิ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 1.4 </w:t>
      </w:r>
      <w:r w:rsidRPr="00BD3462">
        <w:rPr>
          <w:rFonts w:asciiTheme="majorBidi" w:hAnsiTheme="majorBidi" w:cstheme="majorBidi"/>
          <w:sz w:val="32"/>
          <w:szCs w:val="32"/>
          <w:cs/>
        </w:rPr>
        <w:t>บทสรุปการประดิษฐ์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 1.5 </w:t>
      </w:r>
      <w:r w:rsidRPr="00BD3462">
        <w:rPr>
          <w:rFonts w:asciiTheme="majorBidi" w:hAnsiTheme="majorBidi" w:cstheme="majorBidi"/>
          <w:sz w:val="32"/>
          <w:szCs w:val="32"/>
          <w:cs/>
        </w:rPr>
        <w:t>รูปเขียน</w:t>
      </w:r>
      <w:r w:rsidRPr="00BD3462">
        <w:rPr>
          <w:rFonts w:asciiTheme="majorBidi" w:hAnsiTheme="majorBidi" w:cstheme="majorBidi"/>
          <w:sz w:val="32"/>
          <w:szCs w:val="32"/>
        </w:rPr>
        <w:t xml:space="preserve"> (</w:t>
      </w:r>
      <w:r w:rsidRPr="00BD3462">
        <w:rPr>
          <w:rFonts w:asciiTheme="majorBidi" w:hAnsiTheme="majorBidi" w:cstheme="majorBidi"/>
          <w:sz w:val="32"/>
          <w:szCs w:val="32"/>
          <w:cs/>
        </w:rPr>
        <w:t>ถ้ามี)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   1.6 </w:t>
      </w:r>
      <w:r w:rsidRPr="00BD3462">
        <w:rPr>
          <w:rFonts w:asciiTheme="majorBidi" w:hAnsiTheme="majorBidi" w:cstheme="majorBidi"/>
          <w:sz w:val="32"/>
          <w:szCs w:val="32"/>
          <w:cs/>
        </w:rPr>
        <w:t>เอกสารอื่น ๆ (ถ้ามี) เช่น หนังสือโอนสิทธิ สัญญาการจ้าง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หนังสือมอบอำนาจ หนังสือรับรองนิติบุคคลเป็นต้น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รายการที่ </w:t>
      </w:r>
      <w:r w:rsidRPr="00BD3462">
        <w:rPr>
          <w:rFonts w:asciiTheme="majorBidi" w:hAnsiTheme="majorBidi" w:cstheme="majorBidi"/>
          <w:sz w:val="32"/>
          <w:szCs w:val="32"/>
        </w:rPr>
        <w:t xml:space="preserve">1.2-1.6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ผู้ขอจะต้องเตรียมขึ้นเองในกระดาษขนาด เอ </w:t>
      </w:r>
      <w:r w:rsidRPr="00BD3462">
        <w:rPr>
          <w:rFonts w:asciiTheme="majorBidi" w:hAnsiTheme="majorBidi" w:cstheme="majorBidi"/>
          <w:sz w:val="32"/>
          <w:szCs w:val="32"/>
        </w:rPr>
        <w:t>4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2.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เมื่อยื่นคำขอตามข้อ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ถ้ามีสิ่งบกพร่องที่พอจะแก้ไขได้เจ้าหน้าที่จะแจ้งให้ผู้ขอหรือตัวแทนของผู้ขอทราบ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เพื่อให้ทำการแก้ไขให้ถูกต้อง ทั้งนี้จะมีเงื่อนเวลาว่า จะต้องดำเนินการภายใน </w:t>
      </w:r>
      <w:r w:rsidRPr="00BD3462">
        <w:rPr>
          <w:rFonts w:asciiTheme="majorBidi" w:hAnsiTheme="majorBidi" w:cstheme="majorBidi"/>
          <w:sz w:val="32"/>
          <w:szCs w:val="32"/>
        </w:rPr>
        <w:t xml:space="preserve">90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 นับจากวันที่ได้รับแจ้ง หากดำเนินการไม่ทันก็สามารถขอผ่อนผันได้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3.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ในการแก้ไขเพิ่มเติม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ผู้ขอจะต้องใช้แบบ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สผ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003-</w:t>
      </w:r>
      <w:r w:rsidRPr="00BD3462">
        <w:rPr>
          <w:rFonts w:asciiTheme="majorBidi" w:hAnsiTheme="majorBidi" w:cstheme="majorBidi"/>
          <w:sz w:val="32"/>
          <w:szCs w:val="32"/>
          <w:cs/>
        </w:rPr>
        <w:t>ก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  </w:t>
      </w:r>
      <w:r w:rsidRPr="00BD3462">
        <w:rPr>
          <w:rFonts w:asciiTheme="majorBidi" w:hAnsiTheme="majorBidi" w:cstheme="majorBidi"/>
          <w:sz w:val="32"/>
          <w:szCs w:val="32"/>
          <w:cs/>
        </w:rPr>
        <w:t>ในการยื่นขอแก้ไขเพิ่มเติมพร้อมทั้งต้องชำระค่าธรรมเนียม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br/>
        <w:t>        4. 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ในกรณีคำขอตามข้อ </w:t>
      </w:r>
      <w:proofErr w:type="gramStart"/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ถูกต้องหรือได้แก้ไขถูกต้องตามข้อ </w:t>
      </w:r>
      <w:r w:rsidRPr="00BD3462">
        <w:rPr>
          <w:rFonts w:asciiTheme="majorBidi" w:hAnsiTheme="majorBidi" w:cstheme="majorBidi"/>
          <w:sz w:val="32"/>
          <w:szCs w:val="32"/>
        </w:rPr>
        <w:t xml:space="preserve">3 </w:t>
      </w:r>
      <w:r w:rsidRPr="00BD3462">
        <w:rPr>
          <w:rFonts w:asciiTheme="majorBidi" w:hAnsiTheme="majorBidi" w:cstheme="majorBidi"/>
          <w:sz w:val="32"/>
          <w:szCs w:val="32"/>
          <w:cs/>
        </w:rPr>
        <w:t>แล้ว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จะรับจดทะเบียนและออกอนุสิทธิบัตรให้แก่ผู้ขอ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ซึ่งเจ้าหน้าที่จะแจ้งให้ผู้ขอมาดำเนินการชำระค่าธรรมเนียมการรับจดทะเบียนและออกอนุสิทธิบัตร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และประกาศโฆษณาเป็นเงิน </w:t>
      </w:r>
      <w:r w:rsidRPr="00BD3462">
        <w:rPr>
          <w:rFonts w:asciiTheme="majorBidi" w:hAnsiTheme="majorBidi" w:cstheme="majorBidi"/>
          <w:sz w:val="32"/>
          <w:szCs w:val="32"/>
        </w:rPr>
        <w:t xml:space="preserve">1,000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บาท ภายใน </w:t>
      </w:r>
      <w:r w:rsidRPr="00BD3462">
        <w:rPr>
          <w:rFonts w:asciiTheme="majorBidi" w:hAnsiTheme="majorBidi" w:cstheme="majorBidi"/>
          <w:sz w:val="32"/>
          <w:szCs w:val="32"/>
        </w:rPr>
        <w:t xml:space="preserve">90 </w:t>
      </w:r>
      <w:r w:rsidRPr="00BD3462">
        <w:rPr>
          <w:rFonts w:asciiTheme="majorBidi" w:hAnsiTheme="majorBidi" w:cstheme="majorBidi"/>
          <w:sz w:val="32"/>
          <w:szCs w:val="32"/>
          <w:cs/>
        </w:rPr>
        <w:t>วัน นับจากวันที่ได้รับแจ้ง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หากพ้นระยะเวลาจะถือว่าผู้ขอละทิ้งคำขอละทิ้งคำขอ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ในการประกาศโฆษณาจะประกาศในหนังสือประกาศโฆษณาอนุสิทธิบัตร เป็นเวลา </w:t>
      </w:r>
      <w:r w:rsidRPr="00BD3462">
        <w:rPr>
          <w:rFonts w:asciiTheme="majorBidi" w:hAnsiTheme="majorBidi" w:cstheme="majorBidi"/>
          <w:sz w:val="32"/>
          <w:szCs w:val="32"/>
        </w:rPr>
        <w:t xml:space="preserve">1 </w:t>
      </w:r>
      <w:r w:rsidRPr="00BD3462">
        <w:rPr>
          <w:rFonts w:asciiTheme="majorBidi" w:hAnsiTheme="majorBidi" w:cstheme="majorBidi"/>
          <w:sz w:val="32"/>
          <w:szCs w:val="32"/>
          <w:cs/>
        </w:rPr>
        <w:t>ปี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5.</w:t>
      </w:r>
      <w:proofErr w:type="gramEnd"/>
      <w:r w:rsidRPr="00BD3462">
        <w:rPr>
          <w:rFonts w:asciiTheme="majorBidi" w:hAnsiTheme="majorBidi" w:cstheme="majorBidi"/>
          <w:sz w:val="32"/>
          <w:szCs w:val="32"/>
        </w:rPr>
        <w:t> </w:t>
      </w:r>
      <w:r w:rsidRPr="00BD3462">
        <w:rPr>
          <w:rFonts w:asciiTheme="majorBidi" w:hAnsiTheme="majorBidi" w:cstheme="majorBidi"/>
          <w:sz w:val="32"/>
          <w:szCs w:val="32"/>
          <w:cs/>
        </w:rPr>
        <w:t>เมื่อประกาศโฆษณาแล้ว บุคคลอื่นที่มีส่วนได้เสีย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สามารถที่จะขอให้ตรวจสอบอนุสิทธิบัตรว่าเป็นไปตามเงื่อนไขที่กฎหมายกำหนดไว้หรือไม่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โดยใช้แบบ 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proofErr w:type="spellStart"/>
      <w:r w:rsidRPr="00BD3462">
        <w:rPr>
          <w:rFonts w:asciiTheme="majorBidi" w:hAnsiTheme="majorBidi" w:cstheme="majorBidi"/>
          <w:sz w:val="32"/>
          <w:szCs w:val="32"/>
          <w:cs/>
        </w:rPr>
        <w:t>อสป</w:t>
      </w:r>
      <w:proofErr w:type="spellEnd"/>
      <w:r w:rsidRPr="00BD3462">
        <w:rPr>
          <w:rFonts w:asciiTheme="majorBidi" w:hAnsiTheme="majorBidi" w:cstheme="majorBidi"/>
          <w:sz w:val="32"/>
          <w:szCs w:val="32"/>
          <w:cs/>
        </w:rPr>
        <w:t>/</w:t>
      </w:r>
      <w:r w:rsidRPr="00BD3462">
        <w:rPr>
          <w:rFonts w:asciiTheme="majorBidi" w:hAnsiTheme="majorBidi" w:cstheme="majorBidi"/>
          <w:sz w:val="32"/>
          <w:szCs w:val="32"/>
        </w:rPr>
        <w:t>005-</w:t>
      </w:r>
      <w:r w:rsidRPr="00BD3462">
        <w:rPr>
          <w:rFonts w:asciiTheme="majorBidi" w:hAnsiTheme="majorBidi" w:cstheme="majorBidi"/>
          <w:sz w:val="32"/>
          <w:szCs w:val="32"/>
          <w:cs/>
        </w:rPr>
        <w:t>ก หากปรากฏว่า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อนุสิทธิบัตรนั้นไม่เป็นไปตามกฎหมายก็จะถูกเพิกถอนต่อไป</w:t>
      </w:r>
    </w:p>
    <w:p w:rsidR="00BD3462" w:rsidRPr="00BD3462" w:rsidRDefault="00BD3462" w:rsidP="00BD3462">
      <w:pPr>
        <w:rPr>
          <w:rFonts w:asciiTheme="majorBidi" w:hAnsiTheme="majorBidi" w:cstheme="majorBidi"/>
          <w:sz w:val="32"/>
          <w:szCs w:val="32"/>
        </w:rPr>
      </w:pPr>
      <w:r w:rsidRPr="00BD3462">
        <w:rPr>
          <w:rFonts w:asciiTheme="majorBidi" w:hAnsiTheme="majorBidi" w:cstheme="majorBidi"/>
          <w:sz w:val="32"/>
          <w:szCs w:val="32"/>
        </w:rPr>
        <w:br/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สถานที่และวิธีการขื่นขอจดเบียน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  <w:t xml:space="preserve">        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สถานที่ยื่นขอจดทะเบียน</w:t>
      </w:r>
      <w:r w:rsidRPr="00BD3462">
        <w:rPr>
          <w:rFonts w:asciiTheme="majorBidi" w:hAnsiTheme="majorBidi" w:cstheme="majorBidi"/>
          <w:sz w:val="32"/>
          <w:szCs w:val="32"/>
        </w:rPr>
        <w:br/>
        <w:t xml:space="preserve">        </w:t>
      </w:r>
      <w:r w:rsidRPr="00BD3462">
        <w:rPr>
          <w:rFonts w:asciiTheme="majorBidi" w:hAnsiTheme="majorBidi" w:cstheme="majorBidi"/>
          <w:sz w:val="32"/>
          <w:szCs w:val="32"/>
          <w:cs/>
        </w:rPr>
        <w:t>สามารถยื่นคำขอจดทะเบียนได้ที่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ส่วนบริหารงานจดทะเบียน (ชั้น </w:t>
      </w:r>
      <w:r w:rsidRPr="00BD3462">
        <w:rPr>
          <w:rFonts w:asciiTheme="majorBidi" w:hAnsiTheme="majorBidi" w:cstheme="majorBidi"/>
          <w:sz w:val="32"/>
          <w:szCs w:val="32"/>
        </w:rPr>
        <w:t xml:space="preserve">3) </w:t>
      </w:r>
      <w:r w:rsidRPr="00BD3462">
        <w:rPr>
          <w:rFonts w:asciiTheme="majorBidi" w:hAnsiTheme="majorBidi" w:cstheme="majorBidi"/>
          <w:sz w:val="32"/>
          <w:szCs w:val="32"/>
          <w:cs/>
        </w:rPr>
        <w:t>สำนักสิทธิบัตร กรมทรัพย์สินทางปัญญา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กระทรวงพาณิชย์ เลขที่ </w:t>
      </w:r>
      <w:r w:rsidRPr="00BD3462">
        <w:rPr>
          <w:rFonts w:asciiTheme="majorBidi" w:hAnsiTheme="majorBidi" w:cstheme="majorBidi"/>
          <w:sz w:val="32"/>
          <w:szCs w:val="32"/>
        </w:rPr>
        <w:t xml:space="preserve">44/100 </w:t>
      </w:r>
      <w:r w:rsidRPr="00BD3462">
        <w:rPr>
          <w:rFonts w:asciiTheme="majorBidi" w:hAnsiTheme="majorBidi" w:cstheme="majorBidi"/>
          <w:sz w:val="32"/>
          <w:szCs w:val="32"/>
          <w:cs/>
        </w:rPr>
        <w:t xml:space="preserve">ถ. สนามบินน้ำ ต.บางกระสอ อ.เมือง จ.นนทบุรี </w:t>
      </w:r>
      <w:r w:rsidRPr="00BD3462">
        <w:rPr>
          <w:rFonts w:asciiTheme="majorBidi" w:hAnsiTheme="majorBidi" w:cstheme="majorBidi"/>
          <w:sz w:val="32"/>
          <w:szCs w:val="32"/>
        </w:rPr>
        <w:t xml:space="preserve">11000 </w:t>
      </w:r>
      <w:r w:rsidRPr="00BD3462">
        <w:rPr>
          <w:rFonts w:asciiTheme="majorBidi" w:hAnsiTheme="majorBidi" w:cstheme="majorBidi"/>
          <w:sz w:val="32"/>
          <w:szCs w:val="32"/>
          <w:cs/>
        </w:rPr>
        <w:t>หรือสำนักงานพาณิชย์จังหวัดที่ท่านมีภูมิลำเนาอยู่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 </w:t>
      </w:r>
      <w:r w:rsidRPr="00BD346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วิธีการยื่นขอจดทะเบียน</w:t>
      </w:r>
      <w:r w:rsidRPr="00BD3462">
        <w:rPr>
          <w:rFonts w:asciiTheme="majorBidi" w:hAnsiTheme="majorBidi" w:cstheme="majorBidi"/>
          <w:b/>
          <w:bCs/>
          <w:sz w:val="32"/>
          <w:szCs w:val="32"/>
        </w:rPr>
        <w:br/>
      </w:r>
      <w:r w:rsidRPr="00BD3462">
        <w:rPr>
          <w:rFonts w:asciiTheme="majorBidi" w:hAnsiTheme="majorBidi" w:cstheme="majorBidi"/>
          <w:sz w:val="32"/>
          <w:szCs w:val="32"/>
        </w:rPr>
        <w:t>        1. </w:t>
      </w:r>
      <w:r w:rsidRPr="00BD3462">
        <w:rPr>
          <w:rFonts w:asciiTheme="majorBidi" w:hAnsiTheme="majorBidi" w:cstheme="majorBidi"/>
          <w:sz w:val="32"/>
          <w:szCs w:val="32"/>
          <w:cs/>
        </w:rPr>
        <w:t>ยื่นขอโดยตรงต่อพนักงานเจ้าหน้าที่พร้อมชำระค่าธรรมเนียม</w:t>
      </w:r>
      <w:r w:rsidRPr="00BD3462">
        <w:rPr>
          <w:rFonts w:asciiTheme="majorBidi" w:hAnsiTheme="majorBidi" w:cstheme="majorBidi"/>
          <w:sz w:val="32"/>
          <w:szCs w:val="32"/>
        </w:rPr>
        <w:br/>
        <w:t>        2. </w:t>
      </w:r>
      <w:r w:rsidRPr="00BD3462">
        <w:rPr>
          <w:rFonts w:asciiTheme="majorBidi" w:hAnsiTheme="majorBidi" w:cstheme="majorBidi"/>
          <w:sz w:val="32"/>
          <w:szCs w:val="32"/>
          <w:cs/>
        </w:rPr>
        <w:t>ส่งคำขอทางไปรษณีย์ลงทะเบียนถึงพนักงานเจ้าหน้าที่ พร้อมชำระค่าธรรมเนียม</w:t>
      </w:r>
      <w:r w:rsidRPr="00BD3462">
        <w:rPr>
          <w:rFonts w:asciiTheme="majorBidi" w:hAnsiTheme="majorBidi" w:cstheme="majorBidi"/>
          <w:sz w:val="32"/>
          <w:szCs w:val="32"/>
        </w:rPr>
        <w:t xml:space="preserve"> </w:t>
      </w:r>
      <w:r w:rsidRPr="00BD3462">
        <w:rPr>
          <w:rFonts w:asciiTheme="majorBidi" w:hAnsiTheme="majorBidi" w:cstheme="majorBidi"/>
          <w:sz w:val="32"/>
          <w:szCs w:val="32"/>
          <w:cs/>
        </w:rPr>
        <w:t>โดยชำระทางธนาณัติสั่งจ่ายในนาม กรมทรัพย์สินทางปัญญา</w:t>
      </w:r>
    </w:p>
    <w:p w:rsidR="00D76FF1" w:rsidRPr="00BD3462" w:rsidRDefault="00D76FF1" w:rsidP="00BD3462">
      <w:pPr>
        <w:rPr>
          <w:rFonts w:asciiTheme="majorBidi" w:hAnsiTheme="majorBidi" w:cstheme="majorBidi"/>
          <w:sz w:val="32"/>
          <w:szCs w:val="32"/>
        </w:rPr>
      </w:pPr>
    </w:p>
    <w:sectPr w:rsidR="00D76FF1" w:rsidRPr="00BD3462" w:rsidSect="00BD3462">
      <w:pgSz w:w="11906" w:h="16838"/>
      <w:pgMar w:top="1701" w:right="99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9A9"/>
    <w:multiLevelType w:val="multilevel"/>
    <w:tmpl w:val="A19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B74BD"/>
    <w:multiLevelType w:val="multilevel"/>
    <w:tmpl w:val="8DB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8079D"/>
    <w:multiLevelType w:val="multilevel"/>
    <w:tmpl w:val="A1E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52987"/>
    <w:multiLevelType w:val="multilevel"/>
    <w:tmpl w:val="946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91AA0"/>
    <w:multiLevelType w:val="multilevel"/>
    <w:tmpl w:val="588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D1E16"/>
    <w:multiLevelType w:val="multilevel"/>
    <w:tmpl w:val="B35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75849"/>
    <w:multiLevelType w:val="multilevel"/>
    <w:tmpl w:val="8580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05C56"/>
    <w:multiLevelType w:val="multilevel"/>
    <w:tmpl w:val="270E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A7D84"/>
    <w:multiLevelType w:val="multilevel"/>
    <w:tmpl w:val="1A3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64CD3"/>
    <w:multiLevelType w:val="multilevel"/>
    <w:tmpl w:val="DE6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C51A4"/>
    <w:multiLevelType w:val="multilevel"/>
    <w:tmpl w:val="B24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56060B"/>
    <w:multiLevelType w:val="multilevel"/>
    <w:tmpl w:val="E3A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F77AC"/>
    <w:multiLevelType w:val="multilevel"/>
    <w:tmpl w:val="C7D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93665B"/>
    <w:multiLevelType w:val="multilevel"/>
    <w:tmpl w:val="E20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83B0A"/>
    <w:multiLevelType w:val="multilevel"/>
    <w:tmpl w:val="425E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421DA"/>
    <w:multiLevelType w:val="multilevel"/>
    <w:tmpl w:val="5B0C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9"/>
  </w:num>
  <w:num w:numId="5">
    <w:abstractNumId w:val="13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BD3462"/>
    <w:rsid w:val="000033F6"/>
    <w:rsid w:val="00172CDE"/>
    <w:rsid w:val="001B23AC"/>
    <w:rsid w:val="002A2A16"/>
    <w:rsid w:val="00316885"/>
    <w:rsid w:val="004076AE"/>
    <w:rsid w:val="004A7A90"/>
    <w:rsid w:val="005D124B"/>
    <w:rsid w:val="00640FC7"/>
    <w:rsid w:val="00665DBF"/>
    <w:rsid w:val="007C5EAE"/>
    <w:rsid w:val="008035BB"/>
    <w:rsid w:val="00854578"/>
    <w:rsid w:val="008D30BA"/>
    <w:rsid w:val="00A51286"/>
    <w:rsid w:val="00A809BB"/>
    <w:rsid w:val="00AF7613"/>
    <w:rsid w:val="00BD3462"/>
    <w:rsid w:val="00CD4335"/>
    <w:rsid w:val="00D76FF1"/>
    <w:rsid w:val="00E233F8"/>
    <w:rsid w:val="00E4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rPr>
      <w:sz w:val="24"/>
      <w:szCs w:val="28"/>
    </w:rPr>
  </w:style>
  <w:style w:type="paragraph" w:styleId="3">
    <w:name w:val="heading 3"/>
    <w:basedOn w:val="a"/>
    <w:link w:val="30"/>
    <w:uiPriority w:val="9"/>
    <w:qFormat/>
    <w:rsid w:val="00BD3462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BB"/>
    <w:pPr>
      <w:ind w:left="720"/>
    </w:pPr>
  </w:style>
  <w:style w:type="paragraph" w:styleId="a4">
    <w:name w:val="Title"/>
    <w:basedOn w:val="a"/>
    <w:next w:val="a"/>
    <w:link w:val="a5"/>
    <w:qFormat/>
    <w:rsid w:val="004A7A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4A7A9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styleId="a6">
    <w:name w:val="Strong"/>
    <w:basedOn w:val="a0"/>
    <w:uiPriority w:val="22"/>
    <w:qFormat/>
    <w:rsid w:val="004A7A90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BD3462"/>
    <w:rPr>
      <w:rFonts w:ascii="Angsana New" w:hAnsi="Angsana New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BD3462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509">
          <w:marLeft w:val="655"/>
          <w:marRight w:val="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656">
          <w:marLeft w:val="655"/>
          <w:marRight w:val="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109">
          <w:marLeft w:val="655"/>
          <w:marRight w:val="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324">
          <w:marLeft w:val="655"/>
          <w:marRight w:val="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2526</Words>
  <Characters>14404</Characters>
  <Application>Microsoft Office Word</Application>
  <DocSecurity>0</DocSecurity>
  <Lines>120</Lines>
  <Paragraphs>33</Paragraphs>
  <ScaleCrop>false</ScaleCrop>
  <Company/>
  <LinksUpToDate>false</LinksUpToDate>
  <CharactersWithSpaces>16897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1</cp:revision>
  <dcterms:created xsi:type="dcterms:W3CDTF">2002-01-03T10:44:00Z</dcterms:created>
  <dcterms:modified xsi:type="dcterms:W3CDTF">2002-01-03T10:52:00Z</dcterms:modified>
</cp:coreProperties>
</file>